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2C6" w:rsidRPr="00A57123" w:rsidRDefault="00EE12C6" w:rsidP="00A57123">
      <w:pPr>
        <w:spacing w:line="360" w:lineRule="auto"/>
        <w:jc w:val="both"/>
        <w:rPr>
          <w:rFonts w:ascii="Sylfaen" w:hAnsi="Sylfaen"/>
          <w:lang w:val="ka-GE"/>
        </w:rPr>
      </w:pPr>
    </w:p>
    <w:p w:rsidR="00357DF8" w:rsidRPr="00313D11" w:rsidRDefault="00357DF8" w:rsidP="00313D11">
      <w:pPr>
        <w:spacing w:line="360" w:lineRule="auto"/>
        <w:jc w:val="center"/>
        <w:rPr>
          <w:rFonts w:ascii="Sylfaen" w:hAnsi="Sylfaen"/>
          <w:b/>
          <w:lang w:val="ka-GE"/>
        </w:rPr>
      </w:pPr>
      <w:r w:rsidRPr="00313D11">
        <w:rPr>
          <w:rFonts w:ascii="Sylfaen" w:hAnsi="Sylfaen"/>
          <w:b/>
          <w:lang w:val="ka-GE"/>
        </w:rPr>
        <w:t>ინტერაქტიული გაკვეთილის დაგეგმვა</w:t>
      </w:r>
    </w:p>
    <w:p w:rsidR="00357DF8" w:rsidRPr="00A57123" w:rsidRDefault="00313D11" w:rsidP="00A57123">
      <w:pPr>
        <w:spacing w:line="360" w:lineRule="auto"/>
        <w:rPr>
          <w:rFonts w:ascii="Sylfaen" w:hAnsi="Sylfaen"/>
          <w:lang w:val="ka-GE"/>
        </w:rPr>
      </w:pPr>
      <w:r>
        <w:rPr>
          <w:rFonts w:ascii="Sylfaen" w:hAnsi="Sylfaen"/>
          <w:lang w:val="ka-GE"/>
        </w:rPr>
        <w:t xml:space="preserve"> </w:t>
      </w:r>
      <w:r w:rsidR="00357DF8" w:rsidRPr="00A57123">
        <w:rPr>
          <w:rFonts w:ascii="Sylfaen" w:hAnsi="Sylfaen"/>
          <w:lang w:val="ka-GE"/>
        </w:rPr>
        <w:t>მასწავლებლები ყოველდღე ვუზიარებთ ერთმანეთს ჩატარებული გაკვეთილის გამოცდილებას. ჩვენ ვცდილობთ, ისე წარვმართოთ სწავლება, რომ ბავშვს სახლიდან გამოყოლილი ან სკოლაში მიღებული წყენა დავავიწყოთ და ჩვენი საგნით</w:t>
      </w:r>
      <w:r w:rsidR="00C12049">
        <w:rPr>
          <w:rFonts w:ascii="Sylfaen" w:hAnsi="Sylfaen"/>
          <w:lang w:val="ka-GE"/>
        </w:rPr>
        <w:t xml:space="preserve"> „</w:t>
      </w:r>
      <w:r w:rsidR="00357DF8" w:rsidRPr="00A57123">
        <w:rPr>
          <w:rFonts w:ascii="Sylfaen" w:hAnsi="Sylfaen"/>
          <w:lang w:val="ka-GE"/>
        </w:rPr>
        <w:t>გავართოთ</w:t>
      </w:r>
      <w:r w:rsidR="00C12049">
        <w:rPr>
          <w:rFonts w:ascii="Sylfaen" w:hAnsi="Sylfaen"/>
          <w:lang w:val="ka-GE"/>
        </w:rPr>
        <w:t>“</w:t>
      </w:r>
      <w:r w:rsidR="00357DF8" w:rsidRPr="00A57123">
        <w:rPr>
          <w:rFonts w:ascii="Sylfaen" w:hAnsi="Sylfaen"/>
          <w:lang w:val="ka-GE"/>
        </w:rPr>
        <w:t>. გაკვეთილზე სწავლით მიღებული სიხარული მოსწავლეებს სახლამდეც უნდა გაჰყვეთ და მთელი ცხოვრების მანძილზეც. შეიძლება უტოპიურად ჟღერს ზემოთ ნათქვამი, მაგრამ ყველა მასწავლებლის მიზანი და თვით მასწავლებლობის ეთოსი ამაში მდგომარეობს.</w:t>
      </w:r>
    </w:p>
    <w:p w:rsidR="00357DF8" w:rsidRPr="00A57123" w:rsidRDefault="00357DF8" w:rsidP="00A57123">
      <w:pPr>
        <w:spacing w:line="360" w:lineRule="auto"/>
        <w:rPr>
          <w:rFonts w:ascii="Sylfaen" w:hAnsi="Sylfaen"/>
          <w:lang w:val="ka-GE"/>
        </w:rPr>
      </w:pPr>
      <w:r w:rsidRPr="00A57123">
        <w:rPr>
          <w:rFonts w:ascii="Sylfaen" w:hAnsi="Sylfaen"/>
          <w:lang w:val="ka-GE"/>
        </w:rPr>
        <w:t>ინტერაქტიული სწავლების ტექნიკის დაუფლება ადვილი არ არის</w:t>
      </w:r>
      <w:r w:rsidR="00C12049">
        <w:rPr>
          <w:rFonts w:ascii="Sylfaen" w:hAnsi="Sylfaen"/>
          <w:lang w:val="ka-GE"/>
        </w:rPr>
        <w:t>,</w:t>
      </w:r>
      <w:r w:rsidRPr="00A57123">
        <w:rPr>
          <w:rFonts w:ascii="Sylfaen" w:hAnsi="Sylfaen"/>
          <w:lang w:val="ka-GE"/>
        </w:rPr>
        <w:t xml:space="preserve"> ერთ -</w:t>
      </w:r>
      <w:r w:rsidR="00C12049">
        <w:rPr>
          <w:rFonts w:ascii="Sylfaen" w:hAnsi="Sylfaen"/>
          <w:lang w:val="ka-GE"/>
        </w:rPr>
        <w:t xml:space="preserve"> </w:t>
      </w:r>
      <w:r w:rsidRPr="00A57123">
        <w:rPr>
          <w:rFonts w:ascii="Sylfaen" w:hAnsi="Sylfaen"/>
          <w:lang w:val="ka-GE"/>
        </w:rPr>
        <w:t xml:space="preserve">ერთ სირთულეს  წარმოადგენს ის, რომ მოსწავლე უნდა დავიყოლიოთ </w:t>
      </w:r>
      <w:r w:rsidR="00A57123">
        <w:rPr>
          <w:rFonts w:ascii="Sylfaen" w:hAnsi="Sylfaen"/>
          <w:lang w:val="ka-GE"/>
        </w:rPr>
        <w:t>მეტ</w:t>
      </w:r>
      <w:r w:rsidRPr="00A57123">
        <w:rPr>
          <w:rFonts w:ascii="Sylfaen" w:hAnsi="Sylfaen"/>
          <w:lang w:val="ka-GE"/>
        </w:rPr>
        <w:t xml:space="preserve">ი პასუხისმგებლობის აღებაზე, განათლების მიღების მიზნით. თუ ამას მივაღწიეთ მაშინ გამოდის, რომ პროფესიის მწვერვალზე ვიმყოფებით. </w:t>
      </w:r>
    </w:p>
    <w:p w:rsidR="00C12049" w:rsidRDefault="00357DF8" w:rsidP="00A57123">
      <w:pPr>
        <w:spacing w:line="360" w:lineRule="auto"/>
        <w:rPr>
          <w:rFonts w:ascii="Sylfaen" w:hAnsi="Sylfaen"/>
          <w:lang w:val="ka-GE"/>
        </w:rPr>
      </w:pPr>
      <w:r w:rsidRPr="00A57123">
        <w:rPr>
          <w:rFonts w:ascii="Sylfaen" w:hAnsi="Sylfaen"/>
          <w:lang w:val="ka-GE"/>
        </w:rPr>
        <w:t xml:space="preserve">სწავლებას ინტერაქტიული ჰქვია, თუ მასწავლებელი ამოწმებს საშინაო დავალებას, ესაუბრება მოსწავლეებს, უხსნის ახალ მასალას, იყენებს კოგნიტურ სქემებს, პრობლემაზე დაფუძნებულ სწავლებას და ა. შ. მაგრამ მეორეა ინტერაქტიული დასწავლა, რაც მოსწავლეზეა დამოკიდებული. ინტერაქტიულმა გაკვეთილმა მოსწავლეს მეტი პასუხისმგებლობა უნდა ააღებინოს თავის თავზე. მოსწავლეები უკეთესად სწავლობენ, თუ ისინი აქტიურად მონაწილეობენ ცოდნის მიღებაში. ცდილობენ გადაჭრან პრობლემა და სიტყვიერად გამოხატონ ის, რაც აღმოაჩინეს. მოსწავლისთვის ყოველი გაკვეთილი ახლის ძიება უნდა იყოს, სადაც ის თვითონ იქნება აქტიური მკვლევარი. მასწავლებელმა უნდა დააინტერესოს მოსწავლეები, სირთულის შემთხვევაში, მათ უნდა გაუადვილოს მასალის გაგება.  </w:t>
      </w:r>
    </w:p>
    <w:p w:rsidR="00357DF8" w:rsidRPr="00A57123" w:rsidRDefault="00357DF8" w:rsidP="00A57123">
      <w:pPr>
        <w:spacing w:line="360" w:lineRule="auto"/>
        <w:rPr>
          <w:rFonts w:ascii="Sylfaen" w:hAnsi="Sylfaen"/>
          <w:lang w:val="ka-GE"/>
        </w:rPr>
      </w:pPr>
      <w:r w:rsidRPr="00A57123">
        <w:rPr>
          <w:rFonts w:ascii="Sylfaen" w:hAnsi="Sylfaen"/>
          <w:lang w:val="ka-GE"/>
        </w:rPr>
        <w:t xml:space="preserve">როგორ დავგეგმოთ ინტერაქტიული გაკვეთილი ისე, რომ არ გამოგვრჩეს სწავლების დინამიკური, დივერგენტული და განსხვავებული ასპექტები? გაკვეთილის დაგეგმვის მრავალი ფორმა არსებობს. კარგი გაკვეთილი, როგორც წესი, იწყება განვლილი ცოდნის გამეორებით, გაკვეთილის მიზნების განხილვით, ზოგადი კითხვების დასმით, კლასის მოწესრიგებით. კარგი გაკვეთილი არ ნიშნავს ბევრი ინფორმაციის გადაცემას. აუცილებელია ხაზგასმა შესავალ ნაწილში თუ რა კავშირია  სასწავლო მასალასა და რეალურ ცხოვრებას შორის. მოსწავლეების დაინტერესება გამოიწვევს გაკვეთილის მშვიდად წარმართვას და სწავლების ხარისხის გაზრდას. აუცილებელია შეჯამება მოხდეს ყოველი მიზნის ბოლოს, სანამ ახალი აქტივობის </w:t>
      </w:r>
      <w:r w:rsidRPr="00A57123">
        <w:rPr>
          <w:rFonts w:ascii="Sylfaen" w:hAnsi="Sylfaen"/>
          <w:lang w:val="ka-GE"/>
        </w:rPr>
        <w:lastRenderedPageBreak/>
        <w:t>მიზანზე გადავალთ, უნდა შევაჯამოთ მიღწევები</w:t>
      </w:r>
      <w:r w:rsidR="00C12049">
        <w:rPr>
          <w:rFonts w:ascii="Sylfaen" w:hAnsi="Sylfaen"/>
          <w:lang w:val="ka-GE"/>
        </w:rPr>
        <w:t xml:space="preserve">. </w:t>
      </w:r>
      <w:r w:rsidRPr="00A57123">
        <w:rPr>
          <w:rFonts w:ascii="Sylfaen" w:hAnsi="Sylfaen"/>
          <w:lang w:val="ka-GE"/>
        </w:rPr>
        <w:t>ამით მოსწავლეებს გაეზრდებათ თვითშეფასება. შეჯამების პარალელურად მოსწავლეებს შეიძლება რეფლექსიაც მოვთხოვოთ, რას ფიქრობენ, რა გაიგეს და რა ისწავლეს მოცემული საკითხის შესახებ</w:t>
      </w:r>
      <w:r w:rsidR="00C12049">
        <w:rPr>
          <w:rFonts w:ascii="Sylfaen" w:hAnsi="Sylfaen"/>
          <w:lang w:val="ka-GE"/>
        </w:rPr>
        <w:t xml:space="preserve">. </w:t>
      </w:r>
      <w:r w:rsidRPr="00A57123">
        <w:rPr>
          <w:rFonts w:ascii="Sylfaen" w:hAnsi="Sylfaen"/>
          <w:lang w:val="ka-GE"/>
        </w:rPr>
        <w:t>შეჯამება ბევრჯერ შეიძლება გამოგვადგეს გაკვეთილის მსვლელობის დროს. მაგ; თუ გვინდა, რომ შევამოწმოთ,  მოსწავლე მართლა არის ჩართული გაკვეთილში თუ არა, შეიძლება მოვთხოვოთ შეაჯამოს ის, რაზეც მიმდინარეობდა საუბარი. თუ ვერ შეძლებს, მაშინ ისევ მიზანზე უნდა მივუთითოთ და ვუთხრათ, რაზე ვსაუბრობდით, შემდეგ განვაგრძოთ საკითხის განხილვა. ამით მასწავლებელი ყოველგვარი დაპირისპირების გარეშე ჩართავს მოსწავლეს საგაკვეთილო პროცესში. ასე დაგეგმილი გაკვეთილი ზრდის მოსწავლის ჩართულობას საგაკვეთილო პროცესში.</w:t>
      </w:r>
    </w:p>
    <w:p w:rsidR="007A6C66" w:rsidRPr="00A57123" w:rsidRDefault="007C4611" w:rsidP="00C12049">
      <w:pPr>
        <w:spacing w:line="360" w:lineRule="auto"/>
        <w:rPr>
          <w:rFonts w:ascii="Sylfaen" w:hAnsi="Sylfaen"/>
          <w:lang w:val="ka-GE"/>
        </w:rPr>
      </w:pPr>
      <w:r w:rsidRPr="00A57123">
        <w:rPr>
          <w:rFonts w:ascii="Sylfaen" w:hAnsi="Sylfaen"/>
          <w:lang w:val="ka-GE"/>
        </w:rPr>
        <w:t>თანამედროვე</w:t>
      </w:r>
      <w:r w:rsidR="00C12049">
        <w:rPr>
          <w:rFonts w:ascii="Sylfaen" w:hAnsi="Sylfaen"/>
          <w:lang w:val="ka-GE"/>
        </w:rPr>
        <w:t xml:space="preserve"> </w:t>
      </w:r>
      <w:r w:rsidRPr="00A57123">
        <w:rPr>
          <w:rFonts w:ascii="Sylfaen" w:hAnsi="Sylfaen"/>
          <w:lang w:val="ka-GE"/>
        </w:rPr>
        <w:t>ტექნოლოგიების გამოყენება მნიშვნელოვანია სასწავლო პროცესში.</w:t>
      </w:r>
      <w:r w:rsidR="00C12049">
        <w:rPr>
          <w:rFonts w:ascii="Sylfaen" w:hAnsi="Sylfaen"/>
          <w:lang w:val="ka-GE"/>
        </w:rPr>
        <w:t xml:space="preserve"> </w:t>
      </w:r>
      <w:r w:rsidRPr="00A57123">
        <w:rPr>
          <w:rFonts w:ascii="Sylfaen" w:hAnsi="Sylfaen"/>
          <w:lang w:val="ka-GE"/>
        </w:rPr>
        <w:t>ისტ-ის გამოყენება საშუალებას იძლევა, სასწავლო პროცესი დროშიც და სივრცეშიც გაცდეს საკლასო ოთახის ფარგლებს. ისტ-ის გამოყენებით გაკვეთილი თვალსაჩინო, უფრო გასაგები, საინტერესო და სახალისო ხდება თითოეული მოსწავლისათვის</w:t>
      </w:r>
      <w:r w:rsidR="00C12049">
        <w:rPr>
          <w:rFonts w:ascii="Sylfaen" w:hAnsi="Sylfaen"/>
          <w:lang w:val="ka-GE"/>
        </w:rPr>
        <w:t xml:space="preserve">. </w:t>
      </w:r>
      <w:r w:rsidRPr="00A57123">
        <w:rPr>
          <w:rFonts w:ascii="Sylfaen" w:hAnsi="Sylfaen"/>
          <w:lang w:val="ka-GE"/>
        </w:rPr>
        <w:t>ელექტრონული პრეზენტაციები და სასწავლო ვიდეოს გამოყენება კიდევ უფრო ზრდის ინტერესს, ჩართულობას და სწავლის შედეგებს.</w:t>
      </w:r>
    </w:p>
    <w:p w:rsidR="007C4611" w:rsidRPr="00A57123" w:rsidRDefault="007C4611" w:rsidP="00C12049">
      <w:pPr>
        <w:spacing w:line="360" w:lineRule="auto"/>
        <w:contextualSpacing/>
        <w:rPr>
          <w:rFonts w:ascii="Sylfaen" w:hAnsi="Sylfaen"/>
          <w:lang w:val="ka-GE"/>
        </w:rPr>
      </w:pPr>
      <w:r w:rsidRPr="00A57123">
        <w:rPr>
          <w:rFonts w:ascii="Sylfaen" w:hAnsi="Sylfaen"/>
          <w:lang w:val="ka-GE"/>
        </w:rPr>
        <w:t>თამაშის ტიპის კომპიუტერული პროგრამები, რომელთა დანიშნულებაა მოსწავლის მიერ ახალი შინაარსის ათვისება ან/და შესაბამისი უნარების განვითარება სათამაშო გარემოში. მოსწავლეებისთვის მოტივაციის გაზრდისთვის სასწავლო ელექტრონული თამაშის შესაქმნელად კარგი საიტია /http://learningapps.org//  აქ მრავალი შაბლონია, რომელთა მიხედვითაც შესაძლებელია</w:t>
      </w:r>
      <w:r w:rsidR="00C12049">
        <w:rPr>
          <w:rFonts w:ascii="Sylfaen" w:hAnsi="Sylfaen"/>
          <w:lang w:val="ka-GE"/>
        </w:rPr>
        <w:t xml:space="preserve"> „</w:t>
      </w:r>
      <w:r w:rsidRPr="00A57123">
        <w:rPr>
          <w:rFonts w:ascii="Sylfaen" w:hAnsi="Sylfaen"/>
          <w:lang w:val="ka-GE"/>
        </w:rPr>
        <w:t>თამაშის</w:t>
      </w:r>
      <w:r w:rsidR="00C12049">
        <w:rPr>
          <w:rFonts w:ascii="Sylfaen" w:hAnsi="Sylfaen"/>
          <w:lang w:val="ka-GE"/>
        </w:rPr>
        <w:t>“</w:t>
      </w:r>
      <w:r w:rsidRPr="00A57123">
        <w:rPr>
          <w:rFonts w:ascii="Sylfaen" w:hAnsi="Sylfaen"/>
          <w:lang w:val="ka-GE"/>
        </w:rPr>
        <w:t xml:space="preserve"> შექმნა. მასწავლებელს ფართო არჩევანი აქვს, მოარგოს შაბლონს მისთვის საჭირო თემა და საინტერესო გახადოს სასწავლო პროცესი. ამ მიზნით შევქმენი</w:t>
      </w:r>
      <w:r w:rsidR="00C12049">
        <w:rPr>
          <w:rFonts w:ascii="Sylfaen" w:hAnsi="Sylfaen"/>
          <w:lang w:val="ka-GE"/>
        </w:rPr>
        <w:t xml:space="preserve"> „</w:t>
      </w:r>
      <w:r w:rsidRPr="00A57123">
        <w:rPr>
          <w:rFonts w:ascii="Sylfaen" w:hAnsi="Sylfaen"/>
          <w:lang w:val="ka-GE"/>
        </w:rPr>
        <w:t>თამაში</w:t>
      </w:r>
      <w:r w:rsidR="00C12049">
        <w:rPr>
          <w:rFonts w:ascii="Sylfaen" w:hAnsi="Sylfaen"/>
          <w:lang w:val="ka-GE"/>
        </w:rPr>
        <w:t>“,  „</w:t>
      </w:r>
      <w:r w:rsidRPr="00A57123">
        <w:rPr>
          <w:rFonts w:ascii="Sylfaen" w:hAnsi="Sylfaen"/>
          <w:lang w:val="ka-GE"/>
        </w:rPr>
        <w:t>ვის უნდა მილიონი</w:t>
      </w:r>
      <w:r w:rsidR="00C12049">
        <w:rPr>
          <w:rFonts w:ascii="Sylfaen" w:hAnsi="Sylfaen"/>
          <w:lang w:val="ka-GE"/>
        </w:rPr>
        <w:t>“</w:t>
      </w:r>
      <w:r w:rsidRPr="00A57123">
        <w:rPr>
          <w:rFonts w:ascii="Sylfaen" w:hAnsi="Sylfaen"/>
          <w:lang w:val="ka-GE"/>
        </w:rPr>
        <w:t xml:space="preserve"> - ნატურალური რიცხვები</w:t>
      </w:r>
      <w:r w:rsidR="000B4E54" w:rsidRPr="00A57123">
        <w:rPr>
          <w:rFonts w:ascii="Sylfaen" w:hAnsi="Sylfaen"/>
          <w:lang w:val="ka-GE"/>
        </w:rPr>
        <w:t xml:space="preserve"> და ვიქტორინა სათაურით</w:t>
      </w:r>
      <w:r w:rsidR="00C12049">
        <w:rPr>
          <w:rFonts w:ascii="Sylfaen" w:hAnsi="Sylfaen"/>
          <w:lang w:val="ka-GE"/>
        </w:rPr>
        <w:t xml:space="preserve"> „</w:t>
      </w:r>
      <w:r w:rsidR="000B4E54" w:rsidRPr="00A57123">
        <w:rPr>
          <w:rFonts w:ascii="Sylfaen" w:hAnsi="Sylfaen"/>
          <w:lang w:val="ka-GE"/>
        </w:rPr>
        <w:t>ოთხკუთხედები. ფართობი</w:t>
      </w:r>
      <w:r w:rsidR="00C12049">
        <w:rPr>
          <w:rFonts w:ascii="Sylfaen" w:hAnsi="Sylfaen"/>
          <w:lang w:val="ka-GE"/>
        </w:rPr>
        <w:t>“</w:t>
      </w:r>
    </w:p>
    <w:p w:rsidR="007C4611" w:rsidRPr="00A57123" w:rsidRDefault="007C4611" w:rsidP="00A57123">
      <w:pPr>
        <w:spacing w:line="360" w:lineRule="auto"/>
        <w:contextualSpacing/>
        <w:jc w:val="both"/>
        <w:rPr>
          <w:rFonts w:ascii="Sylfaen" w:hAnsi="Sylfaen"/>
        </w:rPr>
      </w:pPr>
      <w:r w:rsidRPr="00A57123">
        <w:rPr>
          <w:rFonts w:ascii="Sylfaen" w:hAnsi="Sylfaen"/>
          <w:lang w:val="ka-GE"/>
        </w:rPr>
        <w:t xml:space="preserve"> იხ. </w:t>
      </w:r>
      <w:r w:rsidR="00517EDF" w:rsidRPr="00517EDF">
        <w:fldChar w:fldCharType="begin"/>
      </w:r>
      <w:r w:rsidR="00A57123" w:rsidRPr="00A57123">
        <w:instrText xml:space="preserve"> HYPERLINK "https://learningapps.org/display?v=pucfxgp8n16" </w:instrText>
      </w:r>
      <w:r w:rsidR="00517EDF" w:rsidRPr="00517EDF">
        <w:fldChar w:fldCharType="separate"/>
      </w:r>
      <w:r w:rsidRPr="00A57123">
        <w:rPr>
          <w:rFonts w:ascii="Sylfaen" w:hAnsi="Sylfaen"/>
          <w:color w:val="0563C1" w:themeColor="hyperlink"/>
          <w:u w:val="single"/>
          <w:lang w:val="ka-GE"/>
        </w:rPr>
        <w:t>https://learningapps.org/display?v=pucfxgp8n16</w:t>
      </w:r>
      <w:r w:rsidR="00517EDF" w:rsidRPr="00A57123">
        <w:rPr>
          <w:rFonts w:ascii="Sylfaen" w:hAnsi="Sylfaen"/>
          <w:color w:val="0563C1" w:themeColor="hyperlink"/>
          <w:u w:val="single"/>
          <w:lang w:val="ka-GE"/>
        </w:rPr>
        <w:fldChar w:fldCharType="end"/>
      </w:r>
    </w:p>
    <w:p w:rsidR="007C4611" w:rsidRPr="00A57123" w:rsidRDefault="007C4611" w:rsidP="00A57123">
      <w:pPr>
        <w:spacing w:line="360" w:lineRule="auto"/>
        <w:jc w:val="both"/>
        <w:rPr>
          <w:rStyle w:val="Hyperlink"/>
        </w:rPr>
      </w:pPr>
      <w:r w:rsidRPr="00A57123">
        <w:rPr>
          <w:rFonts w:ascii="Sylfaen" w:hAnsi="Sylfaen"/>
          <w:lang w:val="ka-GE"/>
        </w:rPr>
        <w:t xml:space="preserve">იხ: </w:t>
      </w:r>
      <w:hyperlink r:id="rId6" w:history="1">
        <w:r w:rsidRPr="00A57123">
          <w:rPr>
            <w:rStyle w:val="Hyperlink"/>
          </w:rPr>
          <w:t>https://learningapps.org/2461598</w:t>
        </w:r>
      </w:hyperlink>
    </w:p>
    <w:p w:rsidR="00C12049" w:rsidRDefault="007C4611" w:rsidP="00C12049">
      <w:pPr>
        <w:spacing w:line="360" w:lineRule="auto"/>
        <w:rPr>
          <w:rFonts w:ascii="Sylfaen" w:hAnsi="Sylfaen"/>
          <w:lang w:val="ka-GE"/>
        </w:rPr>
      </w:pPr>
      <w:proofErr w:type="spellStart"/>
      <w:proofErr w:type="gramStart"/>
      <w:r w:rsidRPr="00C12049">
        <w:rPr>
          <w:rFonts w:ascii="Sylfaen" w:hAnsi="Sylfaen" w:cs="Sylfaen"/>
        </w:rPr>
        <w:t>მოსწავლეებში</w:t>
      </w:r>
      <w:proofErr w:type="spellEnd"/>
      <w:proofErr w:type="gramEnd"/>
      <w:r w:rsidR="00C12049">
        <w:rPr>
          <w:rFonts w:ascii="Sylfaen" w:hAnsi="Sylfaen" w:cs="Sylfaen"/>
          <w:lang w:val="ka-GE"/>
        </w:rPr>
        <w:t xml:space="preserve"> </w:t>
      </w:r>
      <w:proofErr w:type="spellStart"/>
      <w:r w:rsidRPr="00C12049">
        <w:rPr>
          <w:rFonts w:ascii="Sylfaen" w:hAnsi="Sylfaen" w:cs="Sylfaen"/>
        </w:rPr>
        <w:t>დიდი</w:t>
      </w:r>
      <w:proofErr w:type="spellEnd"/>
      <w:r w:rsidR="00C12049">
        <w:rPr>
          <w:rFonts w:ascii="Sylfaen" w:hAnsi="Sylfaen" w:cs="Sylfaen"/>
          <w:lang w:val="ka-GE"/>
        </w:rPr>
        <w:t xml:space="preserve"> </w:t>
      </w:r>
      <w:proofErr w:type="spellStart"/>
      <w:r w:rsidRPr="00C12049">
        <w:rPr>
          <w:rFonts w:ascii="Sylfaen" w:hAnsi="Sylfaen" w:cs="Sylfaen"/>
        </w:rPr>
        <w:t>ინტერესი</w:t>
      </w:r>
      <w:proofErr w:type="spellEnd"/>
      <w:r w:rsidR="00C12049">
        <w:rPr>
          <w:rFonts w:ascii="Sylfaen" w:hAnsi="Sylfaen" w:cs="Sylfaen"/>
          <w:lang w:val="ka-GE"/>
        </w:rPr>
        <w:t xml:space="preserve"> </w:t>
      </w:r>
      <w:proofErr w:type="spellStart"/>
      <w:r w:rsidRPr="00C12049">
        <w:rPr>
          <w:rFonts w:ascii="Sylfaen" w:hAnsi="Sylfaen" w:cs="Sylfaen"/>
        </w:rPr>
        <w:t>და</w:t>
      </w:r>
      <w:proofErr w:type="spellEnd"/>
      <w:r w:rsidR="00C12049">
        <w:rPr>
          <w:rFonts w:ascii="Sylfaen" w:hAnsi="Sylfaen" w:cs="Sylfaen"/>
          <w:lang w:val="ka-GE"/>
        </w:rPr>
        <w:t xml:space="preserve"> </w:t>
      </w:r>
      <w:proofErr w:type="spellStart"/>
      <w:r w:rsidRPr="00C12049">
        <w:rPr>
          <w:rFonts w:ascii="Sylfaen" w:hAnsi="Sylfaen" w:cs="Sylfaen"/>
        </w:rPr>
        <w:t>მოწონება</w:t>
      </w:r>
      <w:proofErr w:type="spellEnd"/>
      <w:r w:rsidR="00C12049">
        <w:rPr>
          <w:rFonts w:ascii="Sylfaen" w:hAnsi="Sylfaen" w:cs="Sylfaen"/>
          <w:lang w:val="ka-GE"/>
        </w:rPr>
        <w:t xml:space="preserve"> </w:t>
      </w:r>
      <w:proofErr w:type="spellStart"/>
      <w:r w:rsidRPr="00C12049">
        <w:rPr>
          <w:rFonts w:ascii="Sylfaen" w:hAnsi="Sylfaen" w:cs="Sylfaen"/>
        </w:rPr>
        <w:t>გამოიწვია</w:t>
      </w:r>
      <w:proofErr w:type="spellEnd"/>
      <w:r w:rsidR="00C12049">
        <w:rPr>
          <w:rFonts w:ascii="Sylfaen" w:hAnsi="Sylfaen" w:cs="Sylfaen"/>
          <w:lang w:val="ka-GE"/>
        </w:rPr>
        <w:t xml:space="preserve"> </w:t>
      </w:r>
      <w:proofErr w:type="spellStart"/>
      <w:r w:rsidRPr="00C12049">
        <w:rPr>
          <w:rFonts w:ascii="Sylfaen" w:hAnsi="Sylfaen" w:cs="Sylfaen"/>
        </w:rPr>
        <w:t>ელ</w:t>
      </w:r>
      <w:proofErr w:type="spellEnd"/>
      <w:r w:rsidRPr="00A57123">
        <w:t xml:space="preserve">. </w:t>
      </w:r>
      <w:proofErr w:type="spellStart"/>
      <w:proofErr w:type="gramStart"/>
      <w:r w:rsidRPr="00C12049">
        <w:rPr>
          <w:rFonts w:ascii="Sylfaen" w:hAnsi="Sylfaen" w:cs="Sylfaen"/>
        </w:rPr>
        <w:t>ტესტირებამ</w:t>
      </w:r>
      <w:proofErr w:type="gramEnd"/>
      <w:r w:rsidR="000B4E54" w:rsidRPr="00A57123">
        <w:t>.</w:t>
      </w:r>
      <w:proofErr w:type="spellEnd"/>
    </w:p>
    <w:p w:rsidR="007C4611" w:rsidRPr="00C12049" w:rsidRDefault="007C4611" w:rsidP="00C12049">
      <w:pPr>
        <w:spacing w:line="360" w:lineRule="auto"/>
        <w:rPr>
          <w:rFonts w:ascii="Sylfaen" w:hAnsi="Sylfaen" w:cs="Sylfaen"/>
        </w:rPr>
      </w:pPr>
      <w:proofErr w:type="spellStart"/>
      <w:proofErr w:type="gramStart"/>
      <w:r w:rsidRPr="00A57123">
        <w:rPr>
          <w:rFonts w:ascii="Sylfaen" w:hAnsi="Sylfaen" w:cs="Sylfaen"/>
        </w:rPr>
        <w:t>ელექტრონული</w:t>
      </w:r>
      <w:proofErr w:type="spellEnd"/>
      <w:proofErr w:type="gramEnd"/>
      <w:r w:rsidR="00C12049">
        <w:rPr>
          <w:rFonts w:ascii="Sylfaen" w:hAnsi="Sylfaen" w:cs="Sylfaen"/>
          <w:lang w:val="ka-GE"/>
        </w:rPr>
        <w:t xml:space="preserve"> </w:t>
      </w:r>
      <w:proofErr w:type="spellStart"/>
      <w:r w:rsidRPr="00A57123">
        <w:rPr>
          <w:rFonts w:ascii="Sylfaen" w:hAnsi="Sylfaen" w:cs="Sylfaen"/>
        </w:rPr>
        <w:t>ტესტი</w:t>
      </w:r>
      <w:proofErr w:type="spellEnd"/>
      <w:r w:rsidRPr="00A57123">
        <w:rPr>
          <w:rFonts w:ascii="Sylfaen" w:hAnsi="Sylfaen" w:cs="Sylfaen"/>
          <w:lang w:val="ka-GE"/>
        </w:rPr>
        <w:t>რ</w:t>
      </w:r>
      <w:proofErr w:type="spellStart"/>
      <w:r w:rsidRPr="00A57123">
        <w:rPr>
          <w:rFonts w:ascii="Sylfaen" w:hAnsi="Sylfaen" w:cs="Sylfaen"/>
        </w:rPr>
        <w:t>ების</w:t>
      </w:r>
      <w:proofErr w:type="spellEnd"/>
      <w:r w:rsidRPr="00A57123">
        <w:rPr>
          <w:rFonts w:ascii="Sylfaen" w:hAnsi="Sylfaen"/>
          <w:lang w:val="ka-GE"/>
        </w:rPr>
        <w:t xml:space="preserve"> (</w:t>
      </w:r>
      <w:r w:rsidRPr="00A57123">
        <w:rPr>
          <w:rFonts w:ascii="Sylfaen" w:hAnsi="Sylfaen"/>
          <w:b/>
        </w:rPr>
        <w:t>easy</w:t>
      </w:r>
      <w:r w:rsidR="00C12049">
        <w:rPr>
          <w:rFonts w:ascii="Sylfaen" w:hAnsi="Sylfaen"/>
          <w:b/>
          <w:lang w:val="ka-GE"/>
        </w:rPr>
        <w:t xml:space="preserve"> </w:t>
      </w:r>
      <w:proofErr w:type="spellStart"/>
      <w:r w:rsidRPr="00A57123">
        <w:rPr>
          <w:rFonts w:ascii="Sylfaen" w:hAnsi="Sylfaen"/>
          <w:b/>
        </w:rPr>
        <w:t>Quizzy</w:t>
      </w:r>
      <w:proofErr w:type="spellEnd"/>
      <w:r w:rsidRPr="00A57123">
        <w:rPr>
          <w:rFonts w:ascii="Sylfaen" w:hAnsi="Sylfaen"/>
          <w:b/>
          <w:lang w:val="ka-GE"/>
        </w:rPr>
        <w:t>)</w:t>
      </w:r>
      <w:r w:rsidR="00C12049">
        <w:rPr>
          <w:rFonts w:ascii="Sylfaen" w:hAnsi="Sylfaen"/>
          <w:b/>
          <w:lang w:val="ka-GE"/>
        </w:rPr>
        <w:t xml:space="preserve"> </w:t>
      </w:r>
      <w:proofErr w:type="spellStart"/>
      <w:r w:rsidRPr="00A57123">
        <w:rPr>
          <w:rFonts w:ascii="Sylfaen" w:hAnsi="Sylfaen" w:cs="Sylfaen"/>
        </w:rPr>
        <w:t>მიზანი</w:t>
      </w:r>
      <w:proofErr w:type="spellEnd"/>
      <w:r w:rsidR="00C12049">
        <w:rPr>
          <w:rFonts w:ascii="Sylfaen" w:hAnsi="Sylfaen" w:cs="Sylfaen"/>
          <w:lang w:val="ka-GE"/>
        </w:rPr>
        <w:t xml:space="preserve"> </w:t>
      </w:r>
      <w:proofErr w:type="spellStart"/>
      <w:r w:rsidRPr="00A57123">
        <w:rPr>
          <w:rFonts w:ascii="Sylfaen" w:hAnsi="Sylfaen" w:cs="Sylfaen"/>
        </w:rPr>
        <w:t>იყო</w:t>
      </w:r>
      <w:proofErr w:type="spellEnd"/>
      <w:r w:rsidR="00C12049">
        <w:rPr>
          <w:rFonts w:ascii="Sylfaen" w:hAnsi="Sylfaen" w:cs="Sylfaen"/>
          <w:lang w:val="ka-GE"/>
        </w:rPr>
        <w:t xml:space="preserve"> </w:t>
      </w:r>
      <w:proofErr w:type="spellStart"/>
      <w:r w:rsidRPr="00A57123">
        <w:rPr>
          <w:rFonts w:ascii="Sylfaen" w:hAnsi="Sylfaen" w:cs="Sylfaen"/>
        </w:rPr>
        <w:t>საგნობრივი</w:t>
      </w:r>
      <w:proofErr w:type="spellEnd"/>
      <w:r w:rsidR="00C12049">
        <w:rPr>
          <w:rFonts w:ascii="Sylfaen" w:hAnsi="Sylfaen" w:cs="Sylfaen"/>
          <w:lang w:val="ka-GE"/>
        </w:rPr>
        <w:t xml:space="preserve"> </w:t>
      </w:r>
      <w:proofErr w:type="spellStart"/>
      <w:r w:rsidRPr="00A57123">
        <w:rPr>
          <w:rFonts w:ascii="Sylfaen" w:hAnsi="Sylfaen" w:cs="Sylfaen"/>
        </w:rPr>
        <w:t>კომპეტენციის</w:t>
      </w:r>
      <w:proofErr w:type="spellEnd"/>
      <w:r w:rsidR="00C12049">
        <w:rPr>
          <w:rFonts w:ascii="Sylfaen" w:hAnsi="Sylfaen" w:cs="Sylfaen"/>
          <w:lang w:val="ka-GE"/>
        </w:rPr>
        <w:t xml:space="preserve"> </w:t>
      </w:r>
      <w:proofErr w:type="spellStart"/>
      <w:r w:rsidRPr="00A57123">
        <w:rPr>
          <w:rFonts w:ascii="Sylfaen" w:hAnsi="Sylfaen" w:cs="Sylfaen"/>
        </w:rPr>
        <w:t>ხარისხის</w:t>
      </w:r>
      <w:proofErr w:type="spellEnd"/>
      <w:r w:rsidR="00C12049">
        <w:rPr>
          <w:rFonts w:ascii="Sylfaen" w:hAnsi="Sylfaen" w:cs="Sylfaen"/>
          <w:lang w:val="ka-GE"/>
        </w:rPr>
        <w:t xml:space="preserve"> </w:t>
      </w:r>
      <w:proofErr w:type="spellStart"/>
      <w:r w:rsidRPr="00A57123">
        <w:rPr>
          <w:rFonts w:ascii="Sylfaen" w:hAnsi="Sylfaen" w:cs="Sylfaen"/>
        </w:rPr>
        <w:t>დადგენა</w:t>
      </w:r>
      <w:proofErr w:type="spellEnd"/>
      <w:r w:rsidR="00C12049">
        <w:t>.</w:t>
      </w:r>
      <w:r w:rsidR="00C12049">
        <w:rPr>
          <w:rFonts w:ascii="Sylfaen" w:hAnsi="Sylfaen"/>
          <w:lang w:val="ka-GE"/>
        </w:rPr>
        <w:t xml:space="preserve"> </w:t>
      </w:r>
      <w:proofErr w:type="spellStart"/>
      <w:proofErr w:type="gramStart"/>
      <w:r w:rsidRPr="00A57123">
        <w:rPr>
          <w:rFonts w:ascii="Sylfaen" w:hAnsi="Sylfaen" w:cs="Sylfaen"/>
        </w:rPr>
        <w:t>ტესტიიყო</w:t>
      </w:r>
      <w:proofErr w:type="spellEnd"/>
      <w:proofErr w:type="gramEnd"/>
      <w:r w:rsidRPr="00A57123">
        <w:t xml:space="preserve"> 50 </w:t>
      </w:r>
      <w:proofErr w:type="spellStart"/>
      <w:r w:rsidRPr="00A57123">
        <w:rPr>
          <w:rFonts w:ascii="Sylfaen" w:hAnsi="Sylfaen" w:cs="Sylfaen"/>
        </w:rPr>
        <w:t>ქულიანი</w:t>
      </w:r>
      <w:proofErr w:type="spellEnd"/>
      <w:r w:rsidRPr="00A57123">
        <w:t xml:space="preserve">. </w:t>
      </w:r>
      <w:proofErr w:type="spellStart"/>
      <w:proofErr w:type="gramStart"/>
      <w:r w:rsidRPr="00A57123">
        <w:rPr>
          <w:rFonts w:ascii="Sylfaen" w:hAnsi="Sylfaen" w:cs="Sylfaen"/>
        </w:rPr>
        <w:t>ტესტი</w:t>
      </w:r>
      <w:proofErr w:type="spellEnd"/>
      <w:proofErr w:type="gramEnd"/>
      <w:r w:rsidR="00C12049">
        <w:rPr>
          <w:rFonts w:ascii="Sylfaen" w:hAnsi="Sylfaen" w:cs="Sylfaen"/>
          <w:lang w:val="ka-GE"/>
        </w:rPr>
        <w:t xml:space="preserve"> </w:t>
      </w:r>
      <w:proofErr w:type="spellStart"/>
      <w:r w:rsidRPr="00A57123">
        <w:rPr>
          <w:rFonts w:ascii="Sylfaen" w:hAnsi="Sylfaen" w:cs="Sylfaen"/>
        </w:rPr>
        <w:t>შედგენილი</w:t>
      </w:r>
      <w:proofErr w:type="spellEnd"/>
      <w:r w:rsidR="00C12049">
        <w:rPr>
          <w:rFonts w:ascii="Sylfaen" w:hAnsi="Sylfaen" w:cs="Sylfaen"/>
          <w:lang w:val="ka-GE"/>
        </w:rPr>
        <w:t xml:space="preserve"> </w:t>
      </w:r>
      <w:proofErr w:type="spellStart"/>
      <w:r w:rsidRPr="00A57123">
        <w:rPr>
          <w:rFonts w:ascii="Sylfaen" w:hAnsi="Sylfaen" w:cs="Sylfaen"/>
        </w:rPr>
        <w:t>იყო</w:t>
      </w:r>
      <w:proofErr w:type="spellEnd"/>
      <w:r w:rsidR="00C12049">
        <w:rPr>
          <w:rFonts w:ascii="Sylfaen" w:hAnsi="Sylfaen" w:cs="Sylfaen"/>
          <w:lang w:val="ka-GE"/>
        </w:rPr>
        <w:t xml:space="preserve"> </w:t>
      </w:r>
      <w:proofErr w:type="spellStart"/>
      <w:r w:rsidRPr="00A57123">
        <w:rPr>
          <w:rFonts w:ascii="Sylfaen" w:hAnsi="Sylfaen" w:cs="Sylfaen"/>
        </w:rPr>
        <w:t>სტანდარტის</w:t>
      </w:r>
      <w:proofErr w:type="spellEnd"/>
      <w:r w:rsidR="00C12049">
        <w:rPr>
          <w:rFonts w:ascii="Sylfaen" w:hAnsi="Sylfaen" w:cs="Sylfaen"/>
          <w:lang w:val="ka-GE"/>
        </w:rPr>
        <w:t xml:space="preserve"> </w:t>
      </w:r>
      <w:proofErr w:type="spellStart"/>
      <w:r w:rsidRPr="00A57123">
        <w:rPr>
          <w:rFonts w:ascii="Sylfaen" w:hAnsi="Sylfaen" w:cs="Sylfaen"/>
        </w:rPr>
        <w:t>შესაბამისად</w:t>
      </w:r>
      <w:proofErr w:type="spellEnd"/>
      <w:r w:rsidRPr="00A57123">
        <w:t xml:space="preserve">. </w:t>
      </w:r>
      <w:proofErr w:type="spellStart"/>
      <w:proofErr w:type="gramStart"/>
      <w:r w:rsidRPr="00A57123">
        <w:rPr>
          <w:rFonts w:ascii="Sylfaen" w:hAnsi="Sylfaen" w:cs="Sylfaen"/>
        </w:rPr>
        <w:t>პროგრამა</w:t>
      </w:r>
      <w:proofErr w:type="spellEnd"/>
      <w:proofErr w:type="gramEnd"/>
      <w:r w:rsidR="00C12049">
        <w:rPr>
          <w:rFonts w:ascii="Sylfaen" w:hAnsi="Sylfaen" w:cs="Sylfaen"/>
          <w:lang w:val="ka-GE"/>
        </w:rPr>
        <w:t xml:space="preserve"> </w:t>
      </w:r>
      <w:proofErr w:type="spellStart"/>
      <w:r w:rsidRPr="00A57123">
        <w:rPr>
          <w:rFonts w:ascii="Sylfaen" w:hAnsi="Sylfaen" w:cs="Sylfaen"/>
        </w:rPr>
        <w:t>იძლეოდა</w:t>
      </w:r>
      <w:proofErr w:type="spellEnd"/>
      <w:r w:rsidR="00C12049">
        <w:rPr>
          <w:rFonts w:ascii="Sylfaen" w:hAnsi="Sylfaen" w:cs="Sylfaen"/>
          <w:lang w:val="ka-GE"/>
        </w:rPr>
        <w:t xml:space="preserve"> </w:t>
      </w:r>
      <w:proofErr w:type="spellStart"/>
      <w:r w:rsidRPr="00A57123">
        <w:rPr>
          <w:rFonts w:ascii="Sylfaen" w:hAnsi="Sylfaen" w:cs="Sylfaen"/>
        </w:rPr>
        <w:t>საშუალებას</w:t>
      </w:r>
      <w:proofErr w:type="spellEnd"/>
      <w:r w:rsidR="00C12049">
        <w:rPr>
          <w:rFonts w:ascii="Sylfaen" w:hAnsi="Sylfaen" w:cs="Sylfaen"/>
          <w:lang w:val="ka-GE"/>
        </w:rPr>
        <w:t xml:space="preserve"> </w:t>
      </w:r>
      <w:proofErr w:type="spellStart"/>
      <w:r w:rsidRPr="00A57123">
        <w:rPr>
          <w:rFonts w:ascii="Sylfaen" w:hAnsi="Sylfaen" w:cs="Sylfaen"/>
        </w:rPr>
        <w:t>საჭიროების</w:t>
      </w:r>
      <w:proofErr w:type="spellEnd"/>
      <w:r w:rsidR="00C12049">
        <w:rPr>
          <w:rFonts w:ascii="Sylfaen" w:hAnsi="Sylfaen" w:cs="Sylfaen"/>
          <w:lang w:val="ka-GE"/>
        </w:rPr>
        <w:t xml:space="preserve"> </w:t>
      </w:r>
      <w:proofErr w:type="spellStart"/>
      <w:r w:rsidRPr="00A57123">
        <w:rPr>
          <w:rFonts w:ascii="Sylfaen" w:hAnsi="Sylfaen" w:cs="Sylfaen"/>
        </w:rPr>
        <w:t>შემთხვევაში</w:t>
      </w:r>
      <w:proofErr w:type="spellEnd"/>
      <w:r w:rsidR="00C12049">
        <w:rPr>
          <w:rFonts w:ascii="Sylfaen" w:hAnsi="Sylfaen" w:cs="Sylfaen"/>
          <w:lang w:val="ka-GE"/>
        </w:rPr>
        <w:t xml:space="preserve"> </w:t>
      </w:r>
      <w:proofErr w:type="spellStart"/>
      <w:r w:rsidRPr="00A57123">
        <w:rPr>
          <w:rFonts w:ascii="Sylfaen" w:hAnsi="Sylfaen" w:cs="Sylfaen"/>
        </w:rPr>
        <w:t>გამოეტოვებინა</w:t>
      </w:r>
      <w:proofErr w:type="spellEnd"/>
      <w:r w:rsidR="00C12049">
        <w:rPr>
          <w:rFonts w:ascii="Sylfaen" w:hAnsi="Sylfaen" w:cs="Sylfaen"/>
          <w:lang w:val="ka-GE"/>
        </w:rPr>
        <w:t xml:space="preserve"> </w:t>
      </w:r>
      <w:proofErr w:type="spellStart"/>
      <w:r w:rsidRPr="00A57123">
        <w:rPr>
          <w:rFonts w:ascii="Sylfaen" w:hAnsi="Sylfaen" w:cs="Sylfaen"/>
        </w:rPr>
        <w:t>ესა</w:t>
      </w:r>
      <w:proofErr w:type="spellEnd"/>
      <w:r w:rsidR="00C12049">
        <w:rPr>
          <w:rFonts w:ascii="Sylfaen" w:hAnsi="Sylfaen" w:cs="Sylfaen"/>
          <w:lang w:val="ka-GE"/>
        </w:rPr>
        <w:t xml:space="preserve"> </w:t>
      </w:r>
      <w:proofErr w:type="spellStart"/>
      <w:r w:rsidRPr="00A57123">
        <w:rPr>
          <w:rFonts w:ascii="Sylfaen" w:hAnsi="Sylfaen" w:cs="Sylfaen"/>
        </w:rPr>
        <w:t>თუ</w:t>
      </w:r>
      <w:proofErr w:type="spellEnd"/>
      <w:r w:rsidR="00C12049">
        <w:rPr>
          <w:rFonts w:ascii="Sylfaen" w:hAnsi="Sylfaen" w:cs="Sylfaen"/>
          <w:lang w:val="ka-GE"/>
        </w:rPr>
        <w:t xml:space="preserve"> </w:t>
      </w:r>
      <w:proofErr w:type="spellStart"/>
      <w:r w:rsidRPr="00A57123">
        <w:rPr>
          <w:rFonts w:ascii="Sylfaen" w:hAnsi="Sylfaen" w:cs="Sylfaen"/>
        </w:rPr>
        <w:t>ის</w:t>
      </w:r>
      <w:proofErr w:type="spellEnd"/>
      <w:r w:rsidR="00C12049">
        <w:rPr>
          <w:rFonts w:ascii="Sylfaen" w:hAnsi="Sylfaen" w:cs="Sylfaen"/>
          <w:lang w:val="ka-GE"/>
        </w:rPr>
        <w:t xml:space="preserve"> </w:t>
      </w:r>
      <w:proofErr w:type="spellStart"/>
      <w:r w:rsidRPr="00A57123">
        <w:rPr>
          <w:rFonts w:ascii="Sylfaen" w:hAnsi="Sylfaen" w:cs="Sylfaen"/>
        </w:rPr>
        <w:t>ტესტი</w:t>
      </w:r>
      <w:proofErr w:type="spellEnd"/>
      <w:r w:rsidR="00C12049">
        <w:rPr>
          <w:rFonts w:ascii="Sylfaen" w:hAnsi="Sylfaen" w:cs="Sylfaen"/>
          <w:lang w:val="ka-GE"/>
        </w:rPr>
        <w:t xml:space="preserve"> </w:t>
      </w:r>
      <w:proofErr w:type="spellStart"/>
      <w:r w:rsidRPr="00A57123">
        <w:rPr>
          <w:rFonts w:ascii="Sylfaen" w:hAnsi="Sylfaen" w:cs="Sylfaen"/>
        </w:rPr>
        <w:t>და</w:t>
      </w:r>
      <w:proofErr w:type="spellEnd"/>
      <w:r w:rsidR="00C12049">
        <w:rPr>
          <w:rFonts w:ascii="Sylfaen" w:hAnsi="Sylfaen" w:cs="Sylfaen"/>
          <w:lang w:val="ka-GE"/>
        </w:rPr>
        <w:t xml:space="preserve"> </w:t>
      </w:r>
      <w:proofErr w:type="spellStart"/>
      <w:r w:rsidRPr="00A57123">
        <w:rPr>
          <w:rFonts w:ascii="Sylfaen" w:hAnsi="Sylfaen" w:cs="Sylfaen"/>
        </w:rPr>
        <w:t>შემდეგ</w:t>
      </w:r>
      <w:proofErr w:type="spellEnd"/>
      <w:r w:rsidR="00C12049">
        <w:rPr>
          <w:rFonts w:ascii="Sylfaen" w:hAnsi="Sylfaen" w:cs="Sylfaen"/>
          <w:lang w:val="ka-GE"/>
        </w:rPr>
        <w:t xml:space="preserve"> </w:t>
      </w:r>
      <w:proofErr w:type="spellStart"/>
      <w:r w:rsidRPr="00A57123">
        <w:rPr>
          <w:rFonts w:ascii="Sylfaen" w:hAnsi="Sylfaen" w:cs="Sylfaen"/>
        </w:rPr>
        <w:lastRenderedPageBreak/>
        <w:t>დაბრუნებოდა</w:t>
      </w:r>
      <w:proofErr w:type="spellEnd"/>
      <w:r w:rsidRPr="00A57123">
        <w:t xml:space="preserve">. </w:t>
      </w:r>
      <w:proofErr w:type="spellStart"/>
      <w:proofErr w:type="gramStart"/>
      <w:r w:rsidRPr="00A57123">
        <w:rPr>
          <w:rFonts w:ascii="Sylfaen" w:hAnsi="Sylfaen" w:cs="Sylfaen"/>
        </w:rPr>
        <w:t>ტესტის</w:t>
      </w:r>
      <w:proofErr w:type="spellEnd"/>
      <w:proofErr w:type="gramEnd"/>
      <w:r w:rsidR="00C12049">
        <w:rPr>
          <w:rFonts w:ascii="Sylfaen" w:hAnsi="Sylfaen" w:cs="Sylfaen"/>
          <w:lang w:val="ka-GE"/>
        </w:rPr>
        <w:t xml:space="preserve"> </w:t>
      </w:r>
      <w:proofErr w:type="spellStart"/>
      <w:r w:rsidRPr="00A57123">
        <w:rPr>
          <w:rFonts w:ascii="Sylfaen" w:hAnsi="Sylfaen" w:cs="Sylfaen"/>
        </w:rPr>
        <w:t>დასრულების</w:t>
      </w:r>
      <w:proofErr w:type="spellEnd"/>
      <w:r w:rsidR="00C12049">
        <w:rPr>
          <w:rFonts w:ascii="Sylfaen" w:hAnsi="Sylfaen" w:cs="Sylfaen"/>
          <w:lang w:val="ka-GE"/>
        </w:rPr>
        <w:t xml:space="preserve"> </w:t>
      </w:r>
      <w:proofErr w:type="spellStart"/>
      <w:r w:rsidRPr="00A57123">
        <w:rPr>
          <w:rFonts w:ascii="Sylfaen" w:hAnsi="Sylfaen" w:cs="Sylfaen"/>
        </w:rPr>
        <w:t>შემდეგ</w:t>
      </w:r>
      <w:proofErr w:type="spellEnd"/>
      <w:r w:rsidR="00C12049">
        <w:rPr>
          <w:rFonts w:ascii="Sylfaen" w:hAnsi="Sylfaen" w:cs="Sylfaen"/>
          <w:lang w:val="ka-GE"/>
        </w:rPr>
        <w:t xml:space="preserve"> </w:t>
      </w:r>
      <w:proofErr w:type="spellStart"/>
      <w:r w:rsidRPr="00A57123">
        <w:rPr>
          <w:rFonts w:ascii="Sylfaen" w:hAnsi="Sylfaen" w:cs="Sylfaen"/>
        </w:rPr>
        <w:t>მოსწავლეებს</w:t>
      </w:r>
      <w:proofErr w:type="spellEnd"/>
      <w:r w:rsidR="00C12049">
        <w:rPr>
          <w:rFonts w:ascii="Sylfaen" w:hAnsi="Sylfaen" w:cs="Sylfaen"/>
          <w:lang w:val="ka-GE"/>
        </w:rPr>
        <w:t xml:space="preserve"> </w:t>
      </w:r>
      <w:proofErr w:type="spellStart"/>
      <w:r w:rsidRPr="00A57123">
        <w:rPr>
          <w:rFonts w:ascii="Sylfaen" w:hAnsi="Sylfaen" w:cs="Sylfaen"/>
        </w:rPr>
        <w:t>საშუალება</w:t>
      </w:r>
      <w:proofErr w:type="spellEnd"/>
      <w:r w:rsidR="00C12049">
        <w:rPr>
          <w:rFonts w:ascii="Sylfaen" w:hAnsi="Sylfaen" w:cs="Sylfaen"/>
          <w:lang w:val="ka-GE"/>
        </w:rPr>
        <w:t xml:space="preserve"> </w:t>
      </w:r>
      <w:proofErr w:type="spellStart"/>
      <w:r w:rsidRPr="00A57123">
        <w:rPr>
          <w:rFonts w:ascii="Sylfaen" w:hAnsi="Sylfaen" w:cs="Sylfaen"/>
        </w:rPr>
        <w:t>ჰქონდათ</w:t>
      </w:r>
      <w:proofErr w:type="spellEnd"/>
      <w:r w:rsidR="00C12049">
        <w:rPr>
          <w:rFonts w:ascii="Sylfaen" w:hAnsi="Sylfaen" w:cs="Sylfaen"/>
          <w:lang w:val="ka-GE"/>
        </w:rPr>
        <w:t xml:space="preserve"> </w:t>
      </w:r>
      <w:proofErr w:type="spellStart"/>
      <w:r w:rsidRPr="00A57123">
        <w:rPr>
          <w:rFonts w:ascii="Sylfaen" w:hAnsi="Sylfaen" w:cs="Sylfaen"/>
        </w:rPr>
        <w:t>ენახათ</w:t>
      </w:r>
      <w:proofErr w:type="spellEnd"/>
      <w:r w:rsidR="00C12049">
        <w:rPr>
          <w:rFonts w:ascii="Sylfaen" w:hAnsi="Sylfaen" w:cs="Sylfaen"/>
          <w:lang w:val="ka-GE"/>
        </w:rPr>
        <w:t xml:space="preserve"> </w:t>
      </w:r>
      <w:proofErr w:type="spellStart"/>
      <w:r w:rsidRPr="00A57123">
        <w:rPr>
          <w:rFonts w:ascii="Sylfaen" w:hAnsi="Sylfaen" w:cs="Sylfaen"/>
        </w:rPr>
        <w:t>შედეგი</w:t>
      </w:r>
      <w:proofErr w:type="spellEnd"/>
      <w:r w:rsidRPr="00A57123">
        <w:t xml:space="preserve"> </w:t>
      </w:r>
      <w:proofErr w:type="spellStart"/>
      <w:r w:rsidRPr="00A57123">
        <w:rPr>
          <w:rFonts w:ascii="Sylfaen" w:hAnsi="Sylfaen" w:cs="Sylfaen"/>
        </w:rPr>
        <w:t>და</w:t>
      </w:r>
      <w:proofErr w:type="spellEnd"/>
      <w:r w:rsidR="00C12049">
        <w:rPr>
          <w:rFonts w:ascii="Sylfaen" w:hAnsi="Sylfaen" w:cs="Sylfaen"/>
          <w:lang w:val="ka-GE"/>
        </w:rPr>
        <w:t xml:space="preserve"> </w:t>
      </w:r>
      <w:proofErr w:type="spellStart"/>
      <w:r w:rsidRPr="00A57123">
        <w:rPr>
          <w:rFonts w:ascii="Sylfaen" w:hAnsi="Sylfaen" w:cs="Sylfaen"/>
        </w:rPr>
        <w:t>სურვილის</w:t>
      </w:r>
      <w:proofErr w:type="spellEnd"/>
      <w:r w:rsidR="00C12049">
        <w:rPr>
          <w:rFonts w:ascii="Sylfaen" w:hAnsi="Sylfaen" w:cs="Sylfaen"/>
          <w:lang w:val="ka-GE"/>
        </w:rPr>
        <w:t xml:space="preserve"> </w:t>
      </w:r>
      <w:proofErr w:type="spellStart"/>
      <w:r w:rsidRPr="00A57123">
        <w:rPr>
          <w:rFonts w:ascii="Sylfaen" w:hAnsi="Sylfaen" w:cs="Sylfaen"/>
        </w:rPr>
        <w:t>შემთხვევაში</w:t>
      </w:r>
      <w:proofErr w:type="spellEnd"/>
      <w:r w:rsidR="00C12049">
        <w:rPr>
          <w:rFonts w:ascii="Sylfaen" w:hAnsi="Sylfaen" w:cs="Sylfaen"/>
          <w:lang w:val="ka-GE"/>
        </w:rPr>
        <w:t xml:space="preserve"> </w:t>
      </w:r>
      <w:proofErr w:type="spellStart"/>
      <w:r w:rsidRPr="00A57123">
        <w:rPr>
          <w:rFonts w:ascii="Sylfaen" w:hAnsi="Sylfaen" w:cs="Sylfaen"/>
        </w:rPr>
        <w:t>ამოებეჭდათ</w:t>
      </w:r>
      <w:proofErr w:type="spellEnd"/>
      <w:r w:rsidR="00C12049">
        <w:rPr>
          <w:rFonts w:ascii="Sylfaen" w:hAnsi="Sylfaen" w:cs="Sylfaen"/>
          <w:lang w:val="ka-GE"/>
        </w:rPr>
        <w:t xml:space="preserve"> </w:t>
      </w:r>
      <w:proofErr w:type="spellStart"/>
      <w:r w:rsidRPr="00A57123">
        <w:rPr>
          <w:rFonts w:ascii="Sylfaen" w:hAnsi="Sylfaen" w:cs="Sylfaen"/>
        </w:rPr>
        <w:t>სწორი</w:t>
      </w:r>
      <w:proofErr w:type="spellEnd"/>
      <w:r w:rsidR="00C12049">
        <w:rPr>
          <w:rFonts w:ascii="Sylfaen" w:hAnsi="Sylfaen" w:cs="Sylfaen"/>
          <w:lang w:val="ka-GE"/>
        </w:rPr>
        <w:t xml:space="preserve"> </w:t>
      </w:r>
      <w:proofErr w:type="spellStart"/>
      <w:r w:rsidRPr="00A57123">
        <w:rPr>
          <w:rFonts w:ascii="Sylfaen" w:hAnsi="Sylfaen" w:cs="Sylfaen"/>
        </w:rPr>
        <w:t>პასუხები</w:t>
      </w:r>
      <w:proofErr w:type="spellEnd"/>
      <w:r w:rsidRPr="00A57123">
        <w:t>.</w:t>
      </w:r>
    </w:p>
    <w:p w:rsidR="007C4611" w:rsidRPr="00A57123" w:rsidRDefault="007C4611" w:rsidP="00A57123">
      <w:pPr>
        <w:spacing w:after="0" w:line="360" w:lineRule="auto"/>
        <w:contextualSpacing/>
        <w:rPr>
          <w:rFonts w:ascii="Sylfaen" w:eastAsia="Times New Roman" w:hAnsi="Sylfaen" w:cs="Times New Roman"/>
          <w:b/>
          <w:lang w:val="ka-GE"/>
        </w:rPr>
      </w:pPr>
      <w:r w:rsidRPr="00A57123">
        <w:rPr>
          <w:rFonts w:ascii="Sylfaen" w:eastAsia="Times New Roman" w:hAnsi="Sylfaen" w:cs="Times New Roman"/>
          <w:b/>
          <w:lang w:val="ka-GE"/>
        </w:rPr>
        <w:t xml:space="preserve">ელექტრონული ტესტირება </w:t>
      </w:r>
      <w:proofErr w:type="spellStart"/>
      <w:r w:rsidRPr="00A57123">
        <w:rPr>
          <w:rFonts w:ascii="Sylfaen" w:eastAsia="Times New Roman" w:hAnsi="Sylfaen" w:cs="Times New Roman"/>
          <w:b/>
        </w:rPr>
        <w:t>google.drive</w:t>
      </w:r>
      <w:proofErr w:type="spellEnd"/>
      <w:r w:rsidRPr="00A57123">
        <w:rPr>
          <w:rFonts w:ascii="Sylfaen" w:eastAsia="Times New Roman" w:hAnsi="Sylfaen" w:cs="Times New Roman"/>
          <w:b/>
        </w:rPr>
        <w:t xml:space="preserve"> –</w:t>
      </w:r>
      <w:r w:rsidRPr="00A57123">
        <w:rPr>
          <w:rFonts w:ascii="Sylfaen" w:eastAsia="Times New Roman" w:hAnsi="Sylfaen" w:cs="Times New Roman"/>
          <w:b/>
          <w:lang w:val="ka-GE"/>
        </w:rPr>
        <w:t>ს საშუალებით</w:t>
      </w:r>
    </w:p>
    <w:p w:rsidR="007C4611" w:rsidRPr="00A57123" w:rsidRDefault="007C4611" w:rsidP="00A57123">
      <w:pPr>
        <w:numPr>
          <w:ilvl w:val="0"/>
          <w:numId w:val="2"/>
        </w:numPr>
        <w:spacing w:after="0" w:line="360" w:lineRule="auto"/>
        <w:contextualSpacing/>
        <w:rPr>
          <w:rFonts w:ascii="Times New Roman" w:eastAsia="Times New Roman" w:hAnsi="Times New Roman" w:cs="Times New Roman"/>
        </w:rPr>
      </w:pPr>
      <w:r w:rsidRPr="00A57123">
        <w:rPr>
          <w:rFonts w:ascii="Sylfaen" w:eastAsia="Times New Roman" w:hAnsi="Sylfaen" w:cs="Sylfaen"/>
          <w:lang w:val="ka-GE"/>
        </w:rPr>
        <w:t>მოსწავლეებს</w:t>
      </w:r>
      <w:r w:rsidR="00C12049">
        <w:rPr>
          <w:rFonts w:ascii="Sylfaen" w:eastAsia="Times New Roman" w:hAnsi="Sylfaen" w:cs="Sylfaen"/>
          <w:lang w:val="ka-GE"/>
        </w:rPr>
        <w:t xml:space="preserve"> </w:t>
      </w:r>
      <w:r w:rsidRPr="00A57123">
        <w:rPr>
          <w:rFonts w:ascii="Sylfaen" w:eastAsia="Times New Roman" w:hAnsi="Sylfaen" w:cs="Sylfaen"/>
          <w:lang w:val="ka-GE"/>
        </w:rPr>
        <w:t>შესაძლებლობა</w:t>
      </w:r>
      <w:r w:rsidR="00C12049">
        <w:rPr>
          <w:rFonts w:ascii="Sylfaen" w:eastAsia="Times New Roman" w:hAnsi="Sylfaen" w:cs="Sylfaen"/>
          <w:lang w:val="ka-GE"/>
        </w:rPr>
        <w:t xml:space="preserve"> </w:t>
      </w:r>
      <w:r w:rsidRPr="00A57123">
        <w:rPr>
          <w:rFonts w:ascii="Sylfaen" w:eastAsia="Times New Roman" w:hAnsi="Sylfaen" w:cs="Sylfaen"/>
          <w:lang w:val="ka-GE"/>
        </w:rPr>
        <w:t>აქვთ</w:t>
      </w:r>
      <w:r w:rsidR="00C12049">
        <w:rPr>
          <w:rFonts w:ascii="Sylfaen" w:eastAsia="Times New Roman" w:hAnsi="Sylfaen" w:cs="Sylfaen"/>
          <w:lang w:val="ka-GE"/>
        </w:rPr>
        <w:t xml:space="preserve"> </w:t>
      </w:r>
      <w:r w:rsidRPr="00A57123">
        <w:rPr>
          <w:rFonts w:ascii="Sylfaen" w:eastAsia="Times New Roman" w:hAnsi="Sylfaen" w:cs="Sylfaen"/>
          <w:lang w:val="ka-GE"/>
        </w:rPr>
        <w:t>საჭიროების</w:t>
      </w:r>
      <w:r w:rsidR="00C12049">
        <w:rPr>
          <w:rFonts w:ascii="Sylfaen" w:eastAsia="Times New Roman" w:hAnsi="Sylfaen" w:cs="Sylfaen"/>
          <w:lang w:val="ka-GE"/>
        </w:rPr>
        <w:t xml:space="preserve"> </w:t>
      </w:r>
      <w:r w:rsidRPr="00A57123">
        <w:rPr>
          <w:rFonts w:ascii="Sylfaen" w:eastAsia="Times New Roman" w:hAnsi="Sylfaen" w:cs="Sylfaen"/>
          <w:lang w:val="ka-GE"/>
        </w:rPr>
        <w:t>შემთხვევაში</w:t>
      </w:r>
      <w:r w:rsidR="00C12049">
        <w:rPr>
          <w:rFonts w:ascii="Sylfaen" w:eastAsia="Times New Roman" w:hAnsi="Sylfaen" w:cs="Sylfaen"/>
          <w:lang w:val="ka-GE"/>
        </w:rPr>
        <w:t xml:space="preserve"> </w:t>
      </w:r>
      <w:r w:rsidRPr="00A57123">
        <w:rPr>
          <w:rFonts w:ascii="Sylfaen" w:eastAsia="Times New Roman" w:hAnsi="Sylfaen" w:cs="Sylfaen"/>
          <w:lang w:val="ka-GE"/>
        </w:rPr>
        <w:t>გამოტოვონ</w:t>
      </w:r>
      <w:r w:rsidR="00C12049">
        <w:rPr>
          <w:rFonts w:ascii="Sylfaen" w:eastAsia="Times New Roman" w:hAnsi="Sylfaen" w:cs="Sylfaen"/>
          <w:lang w:val="ka-GE"/>
        </w:rPr>
        <w:t xml:space="preserve"> </w:t>
      </w:r>
      <w:r w:rsidRPr="00A57123">
        <w:rPr>
          <w:rFonts w:ascii="Sylfaen" w:eastAsia="Times New Roman" w:hAnsi="Sylfaen" w:cs="Sylfaen"/>
          <w:lang w:val="ka-GE"/>
        </w:rPr>
        <w:t>და</w:t>
      </w:r>
      <w:r w:rsidR="00C12049">
        <w:rPr>
          <w:rFonts w:ascii="Sylfaen" w:eastAsia="Times New Roman" w:hAnsi="Sylfaen" w:cs="Sylfaen"/>
          <w:lang w:val="ka-GE"/>
        </w:rPr>
        <w:t xml:space="preserve"> </w:t>
      </w:r>
      <w:r w:rsidRPr="00A57123">
        <w:rPr>
          <w:rFonts w:ascii="Sylfaen" w:eastAsia="Times New Roman" w:hAnsi="Sylfaen" w:cs="Sylfaen"/>
          <w:lang w:val="ka-GE"/>
        </w:rPr>
        <w:t>შემდეგ</w:t>
      </w:r>
      <w:r w:rsidR="00C12049">
        <w:rPr>
          <w:rFonts w:ascii="Sylfaen" w:eastAsia="Times New Roman" w:hAnsi="Sylfaen" w:cs="Sylfaen"/>
          <w:lang w:val="ka-GE"/>
        </w:rPr>
        <w:t xml:space="preserve"> </w:t>
      </w:r>
      <w:r w:rsidRPr="00A57123">
        <w:rPr>
          <w:rFonts w:ascii="Sylfaen" w:eastAsia="Times New Roman" w:hAnsi="Sylfaen" w:cs="Sylfaen"/>
          <w:lang w:val="ka-GE"/>
        </w:rPr>
        <w:t>დაუბრუნდნენ</w:t>
      </w:r>
      <w:r w:rsidR="00C12049">
        <w:rPr>
          <w:rFonts w:ascii="Sylfaen" w:eastAsia="Times New Roman" w:hAnsi="Sylfaen" w:cs="Sylfaen"/>
          <w:lang w:val="ka-GE"/>
        </w:rPr>
        <w:t xml:space="preserve"> </w:t>
      </w:r>
      <w:r w:rsidRPr="00A57123">
        <w:rPr>
          <w:rFonts w:ascii="Sylfaen" w:eastAsia="Times New Roman" w:hAnsi="Sylfaen" w:cs="Sylfaen"/>
          <w:lang w:val="ka-GE"/>
        </w:rPr>
        <w:t>ამა</w:t>
      </w:r>
      <w:r w:rsidR="00C12049">
        <w:rPr>
          <w:rFonts w:ascii="Sylfaen" w:eastAsia="Times New Roman" w:hAnsi="Sylfaen" w:cs="Sylfaen"/>
          <w:lang w:val="ka-GE"/>
        </w:rPr>
        <w:t xml:space="preserve"> </w:t>
      </w:r>
      <w:r w:rsidRPr="00A57123">
        <w:rPr>
          <w:rFonts w:ascii="Sylfaen" w:eastAsia="Times New Roman" w:hAnsi="Sylfaen" w:cs="Sylfaen"/>
          <w:lang w:val="ka-GE"/>
        </w:rPr>
        <w:t>თუ</w:t>
      </w:r>
      <w:r w:rsidR="00C12049">
        <w:rPr>
          <w:rFonts w:ascii="Sylfaen" w:eastAsia="Times New Roman" w:hAnsi="Sylfaen" w:cs="Sylfaen"/>
          <w:lang w:val="ka-GE"/>
        </w:rPr>
        <w:t xml:space="preserve"> </w:t>
      </w:r>
      <w:r w:rsidRPr="00A57123">
        <w:rPr>
          <w:rFonts w:ascii="Sylfaen" w:eastAsia="Times New Roman" w:hAnsi="Sylfaen" w:cs="Sylfaen"/>
          <w:lang w:val="ka-GE"/>
        </w:rPr>
        <w:t>იმ</w:t>
      </w:r>
      <w:r w:rsidR="00C12049">
        <w:rPr>
          <w:rFonts w:ascii="Sylfaen" w:eastAsia="Times New Roman" w:hAnsi="Sylfaen" w:cs="Sylfaen"/>
          <w:lang w:val="ka-GE"/>
        </w:rPr>
        <w:t xml:space="preserve"> </w:t>
      </w:r>
      <w:r w:rsidRPr="00A57123">
        <w:rPr>
          <w:rFonts w:ascii="Sylfaen" w:eastAsia="Times New Roman" w:hAnsi="Sylfaen" w:cs="Sylfaen"/>
          <w:lang w:val="ka-GE"/>
        </w:rPr>
        <w:t>დავალებას</w:t>
      </w:r>
      <w:r w:rsidRPr="00A57123">
        <w:rPr>
          <w:rFonts w:ascii="Times New Roman" w:eastAsia="Times New Roman" w:hAnsi="Times New Roman" w:cs="Times New Roman"/>
          <w:lang w:val="ka-GE"/>
        </w:rPr>
        <w:t>;</w:t>
      </w:r>
    </w:p>
    <w:p w:rsidR="007C4611" w:rsidRPr="00A57123" w:rsidRDefault="007C4611" w:rsidP="00A57123">
      <w:pPr>
        <w:numPr>
          <w:ilvl w:val="0"/>
          <w:numId w:val="2"/>
        </w:numPr>
        <w:spacing w:after="0" w:line="360" w:lineRule="auto"/>
        <w:contextualSpacing/>
        <w:rPr>
          <w:rFonts w:ascii="Times New Roman" w:eastAsia="Times New Roman" w:hAnsi="Times New Roman" w:cs="Times New Roman"/>
        </w:rPr>
      </w:pPr>
      <w:r w:rsidRPr="00A57123">
        <w:rPr>
          <w:rFonts w:ascii="Sylfaen" w:eastAsia="Times New Roman" w:hAnsi="Sylfaen" w:cs="Sylfaen"/>
          <w:lang w:val="ka-GE"/>
        </w:rPr>
        <w:t>ტესტის</w:t>
      </w:r>
      <w:r w:rsidR="00C12049">
        <w:rPr>
          <w:rFonts w:ascii="Sylfaen" w:eastAsia="Times New Roman" w:hAnsi="Sylfaen" w:cs="Sylfaen"/>
          <w:lang w:val="ka-GE"/>
        </w:rPr>
        <w:t xml:space="preserve"> </w:t>
      </w:r>
      <w:r w:rsidRPr="00A57123">
        <w:rPr>
          <w:rFonts w:ascii="Sylfaen" w:eastAsia="Times New Roman" w:hAnsi="Sylfaen" w:cs="Sylfaen"/>
          <w:lang w:val="ka-GE"/>
        </w:rPr>
        <w:t>დასრულების</w:t>
      </w:r>
      <w:r w:rsidR="00C12049">
        <w:rPr>
          <w:rFonts w:ascii="Sylfaen" w:eastAsia="Times New Roman" w:hAnsi="Sylfaen" w:cs="Sylfaen"/>
          <w:lang w:val="ka-GE"/>
        </w:rPr>
        <w:t xml:space="preserve"> </w:t>
      </w:r>
      <w:r w:rsidRPr="00A57123">
        <w:rPr>
          <w:rFonts w:ascii="Sylfaen" w:eastAsia="Times New Roman" w:hAnsi="Sylfaen" w:cs="Sylfaen"/>
          <w:lang w:val="ka-GE"/>
        </w:rPr>
        <w:t>შემდეგ</w:t>
      </w:r>
      <w:r w:rsidR="00C12049">
        <w:rPr>
          <w:rFonts w:ascii="Sylfaen" w:eastAsia="Times New Roman" w:hAnsi="Sylfaen" w:cs="Sylfaen"/>
          <w:lang w:val="ka-GE"/>
        </w:rPr>
        <w:t xml:space="preserve"> </w:t>
      </w:r>
      <w:r w:rsidRPr="00A57123">
        <w:rPr>
          <w:rFonts w:ascii="Sylfaen" w:eastAsia="Times New Roman" w:hAnsi="Sylfaen" w:cs="Sylfaen"/>
          <w:lang w:val="ka-GE"/>
        </w:rPr>
        <w:t>ნახონ</w:t>
      </w:r>
      <w:r w:rsidR="00C12049">
        <w:rPr>
          <w:rFonts w:ascii="Sylfaen" w:eastAsia="Times New Roman" w:hAnsi="Sylfaen" w:cs="Sylfaen"/>
          <w:lang w:val="ka-GE"/>
        </w:rPr>
        <w:t xml:space="preserve"> </w:t>
      </w:r>
      <w:r w:rsidRPr="00A57123">
        <w:rPr>
          <w:rFonts w:ascii="Sylfaen" w:eastAsia="Times New Roman" w:hAnsi="Sylfaen" w:cs="Sylfaen"/>
          <w:lang w:val="ka-GE"/>
        </w:rPr>
        <w:t>საკუთარი</w:t>
      </w:r>
      <w:r w:rsidR="00C12049">
        <w:rPr>
          <w:rFonts w:ascii="Sylfaen" w:eastAsia="Times New Roman" w:hAnsi="Sylfaen" w:cs="Sylfaen"/>
          <w:lang w:val="ka-GE"/>
        </w:rPr>
        <w:t xml:space="preserve"> </w:t>
      </w:r>
      <w:r w:rsidRPr="00A57123">
        <w:rPr>
          <w:rFonts w:ascii="Sylfaen" w:eastAsia="Times New Roman" w:hAnsi="Sylfaen" w:cs="Sylfaen"/>
          <w:lang w:val="ka-GE"/>
        </w:rPr>
        <w:t>შეცდომები</w:t>
      </w:r>
      <w:r w:rsidR="00C12049">
        <w:rPr>
          <w:rFonts w:ascii="Sylfaen" w:eastAsia="Times New Roman" w:hAnsi="Sylfaen" w:cs="Sylfaen"/>
          <w:lang w:val="ka-GE"/>
        </w:rPr>
        <w:t xml:space="preserve"> </w:t>
      </w:r>
      <w:r w:rsidRPr="00A57123">
        <w:rPr>
          <w:rFonts w:ascii="Sylfaen" w:eastAsia="Times New Roman" w:hAnsi="Sylfaen" w:cs="Sylfaen"/>
          <w:lang w:val="ka-GE"/>
        </w:rPr>
        <w:t>და</w:t>
      </w:r>
      <w:r w:rsidR="00C12049">
        <w:rPr>
          <w:rFonts w:ascii="Sylfaen" w:eastAsia="Times New Roman" w:hAnsi="Sylfaen" w:cs="Sylfaen"/>
          <w:lang w:val="ka-GE"/>
        </w:rPr>
        <w:t xml:space="preserve"> </w:t>
      </w:r>
      <w:r w:rsidRPr="00A57123">
        <w:rPr>
          <w:rFonts w:ascii="Sylfaen" w:eastAsia="Times New Roman" w:hAnsi="Sylfaen" w:cs="Sylfaen"/>
          <w:lang w:val="ka-GE"/>
        </w:rPr>
        <w:t>სურვილის</w:t>
      </w:r>
      <w:r w:rsidR="00C12049">
        <w:rPr>
          <w:rFonts w:ascii="Sylfaen" w:eastAsia="Times New Roman" w:hAnsi="Sylfaen" w:cs="Sylfaen"/>
          <w:lang w:val="ka-GE"/>
        </w:rPr>
        <w:t xml:space="preserve"> </w:t>
      </w:r>
      <w:r w:rsidRPr="00A57123">
        <w:rPr>
          <w:rFonts w:ascii="Sylfaen" w:eastAsia="Times New Roman" w:hAnsi="Sylfaen" w:cs="Sylfaen"/>
          <w:lang w:val="ka-GE"/>
        </w:rPr>
        <w:t>შემთხვევაში</w:t>
      </w:r>
      <w:r w:rsidR="00C12049">
        <w:rPr>
          <w:rFonts w:ascii="Sylfaen" w:eastAsia="Times New Roman" w:hAnsi="Sylfaen" w:cs="Sylfaen"/>
          <w:lang w:val="ka-GE"/>
        </w:rPr>
        <w:t xml:space="preserve"> </w:t>
      </w:r>
      <w:r w:rsidRPr="00A57123">
        <w:rPr>
          <w:rFonts w:ascii="Sylfaen" w:eastAsia="Times New Roman" w:hAnsi="Sylfaen" w:cs="Sylfaen"/>
          <w:lang w:val="ka-GE"/>
        </w:rPr>
        <w:t>ამობეჭდონ</w:t>
      </w:r>
      <w:r w:rsidR="00C12049">
        <w:rPr>
          <w:rFonts w:ascii="Sylfaen" w:eastAsia="Times New Roman" w:hAnsi="Sylfaen" w:cs="Sylfaen"/>
          <w:lang w:val="ka-GE"/>
        </w:rPr>
        <w:t xml:space="preserve"> </w:t>
      </w:r>
      <w:r w:rsidRPr="00A57123">
        <w:rPr>
          <w:rFonts w:ascii="Sylfaen" w:eastAsia="Times New Roman" w:hAnsi="Sylfaen" w:cs="Sylfaen"/>
          <w:lang w:val="ka-GE"/>
        </w:rPr>
        <w:t>საკუთარი</w:t>
      </w:r>
      <w:r w:rsidR="00C12049">
        <w:rPr>
          <w:rFonts w:ascii="Sylfaen" w:eastAsia="Times New Roman" w:hAnsi="Sylfaen" w:cs="Sylfaen"/>
          <w:lang w:val="ka-GE"/>
        </w:rPr>
        <w:t xml:space="preserve"> </w:t>
      </w:r>
      <w:r w:rsidRPr="00A57123">
        <w:rPr>
          <w:rFonts w:ascii="Sylfaen" w:eastAsia="Times New Roman" w:hAnsi="Sylfaen" w:cs="Sylfaen"/>
          <w:lang w:val="ka-GE"/>
        </w:rPr>
        <w:t>ნამუშევარი</w:t>
      </w:r>
    </w:p>
    <w:p w:rsidR="007C4611" w:rsidRPr="00A57123" w:rsidRDefault="007C4611" w:rsidP="00A57123">
      <w:pPr>
        <w:numPr>
          <w:ilvl w:val="0"/>
          <w:numId w:val="2"/>
        </w:numPr>
        <w:spacing w:after="0" w:line="360" w:lineRule="auto"/>
        <w:contextualSpacing/>
        <w:rPr>
          <w:rFonts w:ascii="Times New Roman" w:eastAsia="Times New Roman" w:hAnsi="Times New Roman" w:cs="Times New Roman"/>
        </w:rPr>
      </w:pPr>
      <w:r w:rsidRPr="00A57123">
        <w:rPr>
          <w:rFonts w:ascii="Sylfaen" w:eastAsia="Times New Roman" w:hAnsi="Sylfaen" w:cs="Sylfaen"/>
          <w:lang w:val="ka-GE"/>
        </w:rPr>
        <w:t>მასწავლებელს შეუძლია ნახოს თითოეული</w:t>
      </w:r>
      <w:r w:rsidR="00C12049">
        <w:rPr>
          <w:rFonts w:ascii="Sylfaen" w:eastAsia="Times New Roman" w:hAnsi="Sylfaen" w:cs="Sylfaen"/>
          <w:lang w:val="ka-GE"/>
        </w:rPr>
        <w:t xml:space="preserve"> </w:t>
      </w:r>
      <w:r w:rsidRPr="00A57123">
        <w:rPr>
          <w:rFonts w:ascii="Sylfaen" w:eastAsia="Times New Roman" w:hAnsi="Sylfaen" w:cs="Sylfaen"/>
          <w:lang w:val="ka-GE"/>
        </w:rPr>
        <w:t>მოსწავლის</w:t>
      </w:r>
      <w:r w:rsidR="00C12049">
        <w:rPr>
          <w:rFonts w:ascii="Sylfaen" w:eastAsia="Times New Roman" w:hAnsi="Sylfaen" w:cs="Sylfaen"/>
          <w:lang w:val="ka-GE"/>
        </w:rPr>
        <w:t xml:space="preserve"> </w:t>
      </w:r>
      <w:r w:rsidRPr="00A57123">
        <w:rPr>
          <w:rFonts w:ascii="Sylfaen" w:eastAsia="Times New Roman" w:hAnsi="Sylfaen" w:cs="Sylfaen"/>
          <w:lang w:val="ka-GE"/>
        </w:rPr>
        <w:t>შედეგის</w:t>
      </w:r>
      <w:r w:rsidR="00C12049">
        <w:rPr>
          <w:rFonts w:ascii="Sylfaen" w:eastAsia="Times New Roman" w:hAnsi="Sylfaen" w:cs="Sylfaen"/>
          <w:lang w:val="ka-GE"/>
        </w:rPr>
        <w:t xml:space="preserve"> </w:t>
      </w:r>
      <w:r w:rsidRPr="00A57123">
        <w:rPr>
          <w:rFonts w:ascii="Sylfaen" w:eastAsia="Times New Roman" w:hAnsi="Sylfaen" w:cs="Sylfaen"/>
          <w:lang w:val="ka-GE"/>
        </w:rPr>
        <w:t>ანალიზი</w:t>
      </w:r>
      <w:r w:rsidRPr="00A57123">
        <w:rPr>
          <w:rFonts w:ascii="Times New Roman" w:eastAsia="Times New Roman" w:hAnsi="Times New Roman" w:cs="Times New Roman"/>
          <w:lang w:val="ka-GE"/>
        </w:rPr>
        <w:t>;</w:t>
      </w:r>
    </w:p>
    <w:p w:rsidR="007C4611" w:rsidRPr="00A57123" w:rsidRDefault="007C4611" w:rsidP="00A57123">
      <w:pPr>
        <w:numPr>
          <w:ilvl w:val="0"/>
          <w:numId w:val="2"/>
        </w:numPr>
        <w:spacing w:after="0" w:line="360" w:lineRule="auto"/>
        <w:contextualSpacing/>
        <w:rPr>
          <w:rFonts w:ascii="Times New Roman" w:eastAsia="Times New Roman" w:hAnsi="Times New Roman" w:cs="Times New Roman"/>
        </w:rPr>
      </w:pPr>
      <w:r w:rsidRPr="00A57123">
        <w:rPr>
          <w:rFonts w:ascii="Sylfaen" w:eastAsia="Times New Roman" w:hAnsi="Sylfaen" w:cs="Sylfaen"/>
          <w:lang w:val="ka-GE"/>
        </w:rPr>
        <w:t>მასწავლებელს აქვს შესაძლებლობა ნახოს კლასის</w:t>
      </w:r>
      <w:r w:rsidR="00C12049">
        <w:rPr>
          <w:rFonts w:ascii="Sylfaen" w:eastAsia="Times New Roman" w:hAnsi="Sylfaen" w:cs="Sylfaen"/>
          <w:lang w:val="ka-GE"/>
        </w:rPr>
        <w:t xml:space="preserve"> </w:t>
      </w:r>
      <w:r w:rsidRPr="00A57123">
        <w:rPr>
          <w:rFonts w:ascii="Sylfaen" w:eastAsia="Times New Roman" w:hAnsi="Sylfaen" w:cs="Sylfaen"/>
          <w:lang w:val="ka-GE"/>
        </w:rPr>
        <w:t>მიერ</w:t>
      </w:r>
      <w:r w:rsidR="00C12049">
        <w:rPr>
          <w:rFonts w:ascii="Sylfaen" w:eastAsia="Times New Roman" w:hAnsi="Sylfaen" w:cs="Sylfaen"/>
          <w:lang w:val="ka-GE"/>
        </w:rPr>
        <w:t xml:space="preserve"> </w:t>
      </w:r>
      <w:r w:rsidRPr="00A57123">
        <w:rPr>
          <w:rFonts w:ascii="Sylfaen" w:eastAsia="Times New Roman" w:hAnsi="Sylfaen" w:cs="Sylfaen"/>
          <w:lang w:val="ka-GE"/>
        </w:rPr>
        <w:t>ტესტის</w:t>
      </w:r>
      <w:r w:rsidR="00C12049">
        <w:rPr>
          <w:rFonts w:ascii="Sylfaen" w:eastAsia="Times New Roman" w:hAnsi="Sylfaen" w:cs="Sylfaen"/>
          <w:lang w:val="ka-GE"/>
        </w:rPr>
        <w:t xml:space="preserve"> </w:t>
      </w:r>
      <w:r w:rsidRPr="00A57123">
        <w:rPr>
          <w:rFonts w:ascii="Sylfaen" w:eastAsia="Times New Roman" w:hAnsi="Sylfaen" w:cs="Sylfaen"/>
          <w:lang w:val="ka-GE"/>
        </w:rPr>
        <w:t>დაძლევის</w:t>
      </w:r>
      <w:r w:rsidR="00C12049">
        <w:rPr>
          <w:rFonts w:ascii="Sylfaen" w:eastAsia="Times New Roman" w:hAnsi="Sylfaen" w:cs="Sylfaen"/>
          <w:lang w:val="ka-GE"/>
        </w:rPr>
        <w:t xml:space="preserve"> </w:t>
      </w:r>
      <w:r w:rsidRPr="00A57123">
        <w:rPr>
          <w:rFonts w:ascii="Sylfaen" w:eastAsia="Times New Roman" w:hAnsi="Sylfaen" w:cs="Sylfaen"/>
          <w:lang w:val="ka-GE"/>
        </w:rPr>
        <w:t>პროცენტული</w:t>
      </w:r>
      <w:r w:rsidR="00C12049">
        <w:rPr>
          <w:rFonts w:ascii="Sylfaen" w:eastAsia="Times New Roman" w:hAnsi="Sylfaen" w:cs="Sylfaen"/>
          <w:lang w:val="ka-GE"/>
        </w:rPr>
        <w:t xml:space="preserve"> </w:t>
      </w:r>
      <w:r w:rsidRPr="00A57123">
        <w:rPr>
          <w:rFonts w:ascii="Sylfaen" w:eastAsia="Times New Roman" w:hAnsi="Sylfaen" w:cs="Sylfaen"/>
          <w:lang w:val="ka-GE"/>
        </w:rPr>
        <w:t>მაჩვენებელი</w:t>
      </w:r>
      <w:r w:rsidR="00C12049">
        <w:rPr>
          <w:rFonts w:ascii="Sylfaen" w:eastAsia="Times New Roman" w:hAnsi="Sylfaen" w:cs="Sylfaen"/>
          <w:lang w:val="ka-GE"/>
        </w:rPr>
        <w:t xml:space="preserve"> </w:t>
      </w:r>
      <w:r w:rsidRPr="00A57123">
        <w:rPr>
          <w:rFonts w:ascii="Sylfaen" w:eastAsia="Times New Roman" w:hAnsi="Sylfaen" w:cs="Sylfaen"/>
          <w:lang w:val="ka-GE"/>
        </w:rPr>
        <w:t>თითოეული</w:t>
      </w:r>
      <w:r w:rsidR="00C12049">
        <w:rPr>
          <w:rFonts w:ascii="Sylfaen" w:eastAsia="Times New Roman" w:hAnsi="Sylfaen" w:cs="Sylfaen"/>
          <w:lang w:val="ka-GE"/>
        </w:rPr>
        <w:t xml:space="preserve"> </w:t>
      </w:r>
      <w:r w:rsidRPr="00A57123">
        <w:rPr>
          <w:rFonts w:ascii="Sylfaen" w:eastAsia="Times New Roman" w:hAnsi="Sylfaen" w:cs="Sylfaen"/>
          <w:lang w:val="ka-GE"/>
        </w:rPr>
        <w:t>საკითხის</w:t>
      </w:r>
      <w:r w:rsidR="00C12049">
        <w:rPr>
          <w:rFonts w:ascii="Sylfaen" w:eastAsia="Times New Roman" w:hAnsi="Sylfaen" w:cs="Sylfaen"/>
          <w:lang w:val="ka-GE"/>
        </w:rPr>
        <w:t xml:space="preserve"> </w:t>
      </w:r>
      <w:r w:rsidRPr="00A57123">
        <w:rPr>
          <w:rFonts w:ascii="Sylfaen" w:eastAsia="Times New Roman" w:hAnsi="Sylfaen" w:cs="Sylfaen"/>
          <w:lang w:val="ka-GE"/>
        </w:rPr>
        <w:t>მიხედვით</w:t>
      </w:r>
      <w:r w:rsidRPr="00A57123">
        <w:rPr>
          <w:rFonts w:ascii="Times New Roman" w:eastAsia="Times New Roman" w:hAnsi="Times New Roman" w:cs="Times New Roman"/>
          <w:lang w:val="ka-GE"/>
        </w:rPr>
        <w:t>;</w:t>
      </w:r>
    </w:p>
    <w:p w:rsidR="007C4611" w:rsidRPr="00A57123" w:rsidRDefault="007C4611" w:rsidP="00C12049">
      <w:pPr>
        <w:spacing w:line="360" w:lineRule="auto"/>
        <w:rPr>
          <w:rFonts w:ascii="Sylfaen" w:hAnsi="Sylfaen"/>
          <w:lang w:val="ka-GE"/>
        </w:rPr>
      </w:pPr>
      <w:r w:rsidRPr="00A57123">
        <w:rPr>
          <w:rFonts w:ascii="Sylfaen" w:hAnsi="Sylfaen"/>
          <w:lang w:val="ka-GE"/>
        </w:rPr>
        <w:t>ინტერაქტიული სწავლების ერთ-ერთი ყველაზე გავრცელებული მეთოდია საკლასო დისკუსია, რომლის გამოყენებაც ზრდის მოსწავლეთა ჩართულობას სასწავლო პროცესში და ხელს უწყობს მათი სოციალური და ინტერპერსონალური უნარების განვითარებას.</w:t>
      </w:r>
    </w:p>
    <w:p w:rsidR="00C12049" w:rsidRDefault="007C4611" w:rsidP="00C12049">
      <w:pPr>
        <w:spacing w:line="360" w:lineRule="auto"/>
        <w:rPr>
          <w:rFonts w:ascii="Sylfaen" w:hAnsi="Sylfaen"/>
          <w:b/>
          <w:lang w:val="ka-GE"/>
        </w:rPr>
      </w:pPr>
      <w:r w:rsidRPr="00A57123">
        <w:rPr>
          <w:rFonts w:ascii="Sylfaen" w:hAnsi="Sylfaen"/>
          <w:b/>
          <w:lang w:val="ka-GE"/>
        </w:rPr>
        <w:t>დისკუსიის ფორმები:</w:t>
      </w:r>
    </w:p>
    <w:p w:rsidR="007C4611" w:rsidRPr="00C12049" w:rsidRDefault="00C12049" w:rsidP="00C12049">
      <w:pPr>
        <w:spacing w:line="360" w:lineRule="auto"/>
        <w:rPr>
          <w:rFonts w:ascii="Sylfaen" w:hAnsi="Sylfaen"/>
          <w:b/>
          <w:lang w:val="ka-GE"/>
        </w:rPr>
      </w:pPr>
      <w:r>
        <w:rPr>
          <w:rFonts w:ascii="Sylfaen" w:hAnsi="Sylfaen"/>
          <w:lang w:val="ka-GE"/>
        </w:rPr>
        <w:t>„</w:t>
      </w:r>
      <w:r w:rsidR="007C4611" w:rsidRPr="00A57123">
        <w:rPr>
          <w:rFonts w:ascii="Sylfaen" w:hAnsi="Sylfaen"/>
          <w:lang w:val="ka-GE"/>
        </w:rPr>
        <w:t>მრგვალი მაგიდა</w:t>
      </w:r>
      <w:r>
        <w:rPr>
          <w:rFonts w:ascii="Sylfaen" w:hAnsi="Sylfaen"/>
          <w:lang w:val="ka-GE"/>
        </w:rPr>
        <w:t>“</w:t>
      </w:r>
      <w:r w:rsidR="007C4611" w:rsidRPr="00A57123">
        <w:rPr>
          <w:rFonts w:ascii="Sylfaen" w:hAnsi="Sylfaen"/>
          <w:lang w:val="ka-GE"/>
        </w:rPr>
        <w:t xml:space="preserve"> – (4-5 მოსწავლე) ხდება აზრთა გაცვლა-გამოცვლა, როგორც ერთმანეთთან, ასევე სხვა ჯგუფებთან.</w:t>
      </w:r>
    </w:p>
    <w:p w:rsidR="007C4611" w:rsidRPr="00A57123" w:rsidRDefault="00C12049" w:rsidP="00C12049">
      <w:pPr>
        <w:spacing w:line="360" w:lineRule="auto"/>
        <w:rPr>
          <w:rFonts w:ascii="Sylfaen" w:hAnsi="Sylfaen"/>
          <w:lang w:val="ka-GE"/>
        </w:rPr>
      </w:pPr>
      <w:r>
        <w:rPr>
          <w:rFonts w:ascii="Sylfaen" w:hAnsi="Sylfaen"/>
          <w:lang w:val="ka-GE"/>
        </w:rPr>
        <w:t>„</w:t>
      </w:r>
      <w:r w:rsidR="007C4611" w:rsidRPr="00A57123">
        <w:rPr>
          <w:rFonts w:ascii="Sylfaen" w:hAnsi="Sylfaen"/>
          <w:lang w:val="ka-GE"/>
        </w:rPr>
        <w:t>ფორუმი</w:t>
      </w:r>
      <w:r>
        <w:rPr>
          <w:rFonts w:ascii="Sylfaen" w:hAnsi="Sylfaen"/>
          <w:lang w:val="ka-GE"/>
        </w:rPr>
        <w:t xml:space="preserve">“ - </w:t>
      </w:r>
      <w:r w:rsidR="007C4611" w:rsidRPr="00A57123">
        <w:rPr>
          <w:rFonts w:ascii="Sylfaen" w:hAnsi="Sylfaen"/>
          <w:lang w:val="ka-GE"/>
        </w:rPr>
        <w:t>თითოეულ ჯგუფს ჰყავს წინასწარ დანიშნული ლიდერი. ჯგუფი საკითხს განიხილავს დამოუკიდებლად და შემდეგ წარუდგენს კლასს. ჯგუფის თითოეულ წევრს აქვს საკუთარი მოსაზრებების საჯაროდ გამოთქმის უფლება.</w:t>
      </w:r>
    </w:p>
    <w:p w:rsidR="007C4611" w:rsidRPr="00A57123" w:rsidRDefault="00C12049" w:rsidP="00C12049">
      <w:pPr>
        <w:spacing w:line="360" w:lineRule="auto"/>
        <w:rPr>
          <w:rFonts w:ascii="Sylfaen" w:hAnsi="Sylfaen"/>
          <w:lang w:val="ka-GE"/>
        </w:rPr>
      </w:pPr>
      <w:r>
        <w:rPr>
          <w:rFonts w:ascii="Sylfaen" w:hAnsi="Sylfaen"/>
        </w:rPr>
        <w:t>“</w:t>
      </w:r>
      <w:proofErr w:type="gramStart"/>
      <w:r w:rsidR="007C4611" w:rsidRPr="00A57123">
        <w:rPr>
          <w:rFonts w:ascii="Sylfaen" w:hAnsi="Sylfaen"/>
          <w:lang w:val="ka-GE"/>
        </w:rPr>
        <w:t>სიმპოზიუმი</w:t>
      </w:r>
      <w:proofErr w:type="gramEnd"/>
      <w:r w:rsidR="007C4611" w:rsidRPr="00A57123">
        <w:rPr>
          <w:rFonts w:ascii="Sylfaen" w:hAnsi="Sylfaen"/>
          <w:lang w:val="ka-GE"/>
        </w:rPr>
        <w:t>“ - მონაწილეები გამოდიან ინფორმაციებით და დასკვნებით, ისინი საკუთარ აზრს გამოთქვამენ ამა თუ იმ საკითხის შესახებ.</w:t>
      </w:r>
    </w:p>
    <w:p w:rsidR="007C4611" w:rsidRPr="00A57123" w:rsidRDefault="00C12049" w:rsidP="00C12049">
      <w:pPr>
        <w:spacing w:line="360" w:lineRule="auto"/>
        <w:rPr>
          <w:rFonts w:ascii="Sylfaen" w:hAnsi="Sylfaen"/>
          <w:lang w:val="ka-GE"/>
        </w:rPr>
      </w:pPr>
      <w:r>
        <w:rPr>
          <w:rFonts w:ascii="Sylfaen" w:hAnsi="Sylfaen"/>
        </w:rPr>
        <w:t>“</w:t>
      </w:r>
      <w:proofErr w:type="gramStart"/>
      <w:r w:rsidR="007C4611" w:rsidRPr="00A57123">
        <w:rPr>
          <w:rFonts w:ascii="Sylfaen" w:hAnsi="Sylfaen"/>
          <w:lang w:val="ka-GE"/>
        </w:rPr>
        <w:t>დებატები</w:t>
      </w:r>
      <w:proofErr w:type="gramEnd"/>
      <w:r w:rsidR="007C4611" w:rsidRPr="00A57123">
        <w:rPr>
          <w:rFonts w:ascii="Sylfaen" w:hAnsi="Sylfaen"/>
          <w:lang w:val="ka-GE"/>
        </w:rPr>
        <w:t>“- დებატების არსი არის მოსწავლეებს ასწავლოს განსხვავებული კუთხიდან მიუდგნენ წინაღმდეგობრივ პრობლემებსა და კრიტიკული თვალით შეხედონ მათ წინაშე მდგარ ყველა საკითხს. ეს კარგი საშუალებაა მოსწავლეებში ისეთი თვისებების განვითარებისათვის, რომლებიც მათ დამოუკიდებლად მოაზროვნე პიროვნებად ჩამოაყალიბებს.</w:t>
      </w:r>
    </w:p>
    <w:p w:rsidR="007C4611" w:rsidRPr="00C12049" w:rsidRDefault="007C4611" w:rsidP="00C12049">
      <w:pPr>
        <w:spacing w:line="360" w:lineRule="auto"/>
        <w:rPr>
          <w:rFonts w:ascii="Sylfaen" w:hAnsi="Sylfaen"/>
        </w:rPr>
      </w:pPr>
      <w:r w:rsidRPr="00A57123">
        <w:rPr>
          <w:rFonts w:ascii="Sylfaen" w:hAnsi="Sylfaen"/>
          <w:lang w:val="ka-GE"/>
        </w:rPr>
        <w:t>ინტერაქტიული სწავლების ერთ-ერთი  მეთოდია  „მრავალფეროვნების წრე“</w:t>
      </w:r>
      <w:r w:rsidR="00C12049">
        <w:rPr>
          <w:rFonts w:ascii="Sylfaen" w:hAnsi="Sylfaen"/>
        </w:rPr>
        <w:t>.</w:t>
      </w:r>
    </w:p>
    <w:p w:rsidR="007C4611" w:rsidRPr="00A57123" w:rsidRDefault="007C4611" w:rsidP="00C12049">
      <w:pPr>
        <w:spacing w:line="360" w:lineRule="auto"/>
        <w:rPr>
          <w:rFonts w:ascii="Sylfaen" w:hAnsi="Sylfaen"/>
          <w:lang w:val="ka-GE"/>
        </w:rPr>
      </w:pPr>
      <w:r w:rsidRPr="00A57123">
        <w:rPr>
          <w:rFonts w:ascii="Sylfaen" w:hAnsi="Sylfaen"/>
          <w:lang w:val="ka-GE"/>
        </w:rPr>
        <w:lastRenderedPageBreak/>
        <w:t>ინტერაქტიული სწავლების ერთ-ერთი  მეთოდია „ვიცი, მინდა ვიცოდე, ვისწავლე“</w:t>
      </w:r>
      <w:r w:rsidR="00C12049">
        <w:rPr>
          <w:rFonts w:ascii="Sylfaen" w:hAnsi="Sylfaen"/>
        </w:rPr>
        <w:t xml:space="preserve"> -</w:t>
      </w:r>
      <w:r w:rsidRPr="00A57123">
        <w:rPr>
          <w:rFonts w:ascii="Sylfaen" w:hAnsi="Sylfaen"/>
          <w:lang w:val="ka-GE"/>
        </w:rPr>
        <w:t xml:space="preserve">  ეს მეთოდი კარგია წინარე ცოდნის გასააქტიურებლად, ახალი მასალის გასაცნობად და კონკრეტული თემის შესაჯამებლად.</w:t>
      </w:r>
    </w:p>
    <w:p w:rsidR="007C4611" w:rsidRPr="00A57123" w:rsidRDefault="007C4611" w:rsidP="00C12049">
      <w:pPr>
        <w:pStyle w:val="ListParagraph"/>
        <w:spacing w:line="360" w:lineRule="auto"/>
        <w:ind w:left="0"/>
        <w:rPr>
          <w:rFonts w:ascii="Sylfaen" w:hAnsi="Sylfaen"/>
          <w:lang w:val="ka-GE"/>
        </w:rPr>
      </w:pPr>
      <w:r w:rsidRPr="00A57123">
        <w:rPr>
          <w:rFonts w:ascii="Sylfaen" w:hAnsi="Sylfaen"/>
          <w:lang w:val="ka-GE"/>
        </w:rPr>
        <w:t>ასოციაციური რუკის მიზანი</w:t>
      </w:r>
      <w:r w:rsidR="00C12049">
        <w:rPr>
          <w:rFonts w:ascii="Sylfaen" w:hAnsi="Sylfaen"/>
        </w:rPr>
        <w:t>,</w:t>
      </w:r>
      <w:r w:rsidRPr="00A57123">
        <w:rPr>
          <w:rFonts w:ascii="Sylfaen" w:hAnsi="Sylfaen"/>
          <w:lang w:val="ka-GE"/>
        </w:rPr>
        <w:t xml:space="preserve"> კონკრეტულ საკითხზე მოსწავლეთა ცოდნის დადგენა/შემოწმება. იგი ხელს უწყობს არსებული ინფორმაციის შეკრება-მობილიზებას ახალი იდეების წარმოშობას. იგი წარმოადგენს ეფექტიან საშუალებას მოსწავლეთა მოტივაციის ასამაღლებლად.</w:t>
      </w:r>
    </w:p>
    <w:p w:rsidR="000B4E54" w:rsidRPr="00A57123" w:rsidRDefault="000B4E54" w:rsidP="00C12049">
      <w:pPr>
        <w:spacing w:line="360" w:lineRule="auto"/>
        <w:rPr>
          <w:rFonts w:ascii="Sylfaen" w:hAnsi="Sylfaen"/>
          <w:b/>
          <w:lang w:val="ka-GE"/>
        </w:rPr>
      </w:pPr>
      <w:r w:rsidRPr="00A57123">
        <w:rPr>
          <w:rFonts w:ascii="Sylfaen" w:hAnsi="Sylfaen"/>
          <w:b/>
          <w:lang w:val="ka-GE"/>
        </w:rPr>
        <w:t>მეთოდი - შეკითხვების დაფა</w:t>
      </w:r>
    </w:p>
    <w:p w:rsidR="000B4E54" w:rsidRPr="00A57123" w:rsidRDefault="000B4E54" w:rsidP="00C12049">
      <w:pPr>
        <w:spacing w:line="360" w:lineRule="auto"/>
        <w:rPr>
          <w:rFonts w:ascii="Sylfaen" w:hAnsi="Sylfaen"/>
          <w:lang w:val="ka-GE"/>
        </w:rPr>
      </w:pPr>
      <w:r w:rsidRPr="00A57123">
        <w:rPr>
          <w:rFonts w:ascii="Sylfaen" w:hAnsi="Sylfaen"/>
          <w:lang w:val="ka-GE"/>
        </w:rPr>
        <w:t xml:space="preserve"> მასწავლებელი ამა თუ იმ  თემის დაწყებისას კედელზე აკრავს ფორმატს წარწერით</w:t>
      </w:r>
      <w:r w:rsidR="00C12049">
        <w:rPr>
          <w:rFonts w:ascii="Sylfaen" w:hAnsi="Sylfaen"/>
          <w:lang w:val="ka-GE"/>
        </w:rPr>
        <w:t xml:space="preserve"> </w:t>
      </w:r>
      <w:r w:rsidR="00C12049">
        <w:rPr>
          <w:rFonts w:ascii="Sylfaen" w:hAnsi="Sylfaen"/>
        </w:rPr>
        <w:t>-</w:t>
      </w:r>
      <w:r w:rsidRPr="00A57123">
        <w:rPr>
          <w:rFonts w:ascii="Sylfaen" w:hAnsi="Sylfaen"/>
          <w:lang w:val="ka-GE"/>
        </w:rPr>
        <w:t xml:space="preserve"> შეკითხვების დაფა. </w:t>
      </w:r>
    </w:p>
    <w:p w:rsidR="000B4E54" w:rsidRPr="00A57123" w:rsidRDefault="000B4E54" w:rsidP="00C12049">
      <w:pPr>
        <w:spacing w:line="360" w:lineRule="auto"/>
        <w:rPr>
          <w:rFonts w:ascii="Sylfaen" w:hAnsi="Sylfaen"/>
          <w:lang w:val="ka-GE"/>
        </w:rPr>
      </w:pPr>
      <w:r w:rsidRPr="00A57123">
        <w:rPr>
          <w:rFonts w:ascii="Sylfaen" w:hAnsi="Sylfaen"/>
          <w:lang w:val="ka-GE"/>
        </w:rPr>
        <w:t xml:space="preserve">პირველში წერენ კითხვებს, მათთვის ბუნდოვან საკითხებს, ხოლო მეორეში საკითხების გასწვრივ ის მოსწავლეები აფიქსირებენ თავიანთ სახელს, რომლებიც მზად არიან უპასუხონ აღნიშნულ კითხვებზე.  ეს ეხმარება მასწავლებელს ინტერაქტივის გზით სრულყოს კლასის ცოდნა. </w:t>
      </w:r>
    </w:p>
    <w:p w:rsidR="000B4E54" w:rsidRPr="00A57123" w:rsidRDefault="000B4E54" w:rsidP="00C12049">
      <w:pPr>
        <w:spacing w:line="360" w:lineRule="auto"/>
        <w:rPr>
          <w:rFonts w:ascii="Sylfaen" w:hAnsi="Sylfaen"/>
          <w:lang w:val="ka-GE"/>
        </w:rPr>
      </w:pPr>
      <w:r w:rsidRPr="00A57123">
        <w:rPr>
          <w:rFonts w:ascii="Sylfaen" w:hAnsi="Sylfaen"/>
          <w:lang w:val="ka-GE"/>
        </w:rPr>
        <w:t>მეთოდი: გონებრივი იერიში 6,  5,  3</w:t>
      </w:r>
    </w:p>
    <w:p w:rsidR="000B4E54" w:rsidRPr="00A57123" w:rsidRDefault="000B4E54" w:rsidP="00C12049">
      <w:pPr>
        <w:spacing w:line="360" w:lineRule="auto"/>
        <w:ind w:firstLine="630"/>
        <w:rPr>
          <w:rFonts w:ascii="Sylfaen" w:hAnsi="Sylfaen"/>
          <w:lang w:val="ka-GE"/>
        </w:rPr>
      </w:pPr>
      <w:r w:rsidRPr="00A57123">
        <w:rPr>
          <w:rFonts w:ascii="Sylfaen" w:hAnsi="Sylfaen"/>
          <w:lang w:val="ka-GE"/>
        </w:rPr>
        <w:t>კლასიკურ „გონებრივ იერიშთან“ შედარებით ამ ვარიანტს რამდენიმე უპირატესობა აქვს:</w:t>
      </w:r>
    </w:p>
    <w:p w:rsidR="000B4E54" w:rsidRPr="00A57123" w:rsidRDefault="000B4E54" w:rsidP="00C12049">
      <w:pPr>
        <w:pStyle w:val="ListParagraph"/>
        <w:numPr>
          <w:ilvl w:val="0"/>
          <w:numId w:val="3"/>
        </w:numPr>
        <w:spacing w:line="360" w:lineRule="auto"/>
        <w:rPr>
          <w:rFonts w:ascii="Sylfaen" w:hAnsi="Sylfaen"/>
          <w:lang w:val="ka-GE"/>
        </w:rPr>
      </w:pPr>
      <w:r w:rsidRPr="00A57123">
        <w:rPr>
          <w:rFonts w:ascii="Sylfaen" w:hAnsi="Sylfaen"/>
          <w:lang w:val="ka-GE"/>
        </w:rPr>
        <w:t>მოსწავლეებს არ სჭირდებათ ლოდინი საკუთარი იდეის გამოსათქმელად;</w:t>
      </w:r>
    </w:p>
    <w:p w:rsidR="000B4E54" w:rsidRPr="00A57123" w:rsidRDefault="000B4E54" w:rsidP="00C12049">
      <w:pPr>
        <w:pStyle w:val="ListParagraph"/>
        <w:numPr>
          <w:ilvl w:val="0"/>
          <w:numId w:val="3"/>
        </w:numPr>
        <w:spacing w:line="360" w:lineRule="auto"/>
        <w:rPr>
          <w:rFonts w:ascii="Sylfaen" w:hAnsi="Sylfaen"/>
          <w:lang w:val="ka-GE"/>
        </w:rPr>
      </w:pPr>
      <w:r w:rsidRPr="00A57123">
        <w:rPr>
          <w:rFonts w:ascii="Sylfaen" w:hAnsi="Sylfaen"/>
          <w:lang w:val="ka-GE"/>
        </w:rPr>
        <w:t>თითოეული წერილობით თავად ახდენს საკუთარი აზრის ფორმულირებას ;</w:t>
      </w:r>
    </w:p>
    <w:p w:rsidR="000B4E54" w:rsidRPr="00A57123" w:rsidRDefault="000B4E54" w:rsidP="00C12049">
      <w:pPr>
        <w:pStyle w:val="ListParagraph"/>
        <w:numPr>
          <w:ilvl w:val="0"/>
          <w:numId w:val="3"/>
        </w:numPr>
        <w:spacing w:line="360" w:lineRule="auto"/>
        <w:rPr>
          <w:rFonts w:ascii="Sylfaen" w:hAnsi="Sylfaen"/>
          <w:lang w:val="ka-GE"/>
        </w:rPr>
      </w:pPr>
      <w:r w:rsidRPr="00A57123">
        <w:rPr>
          <w:rFonts w:ascii="Sylfaen" w:hAnsi="Sylfaen"/>
          <w:lang w:val="ka-GE"/>
        </w:rPr>
        <w:t>თითოეული მოსწავლე ისე აყალიბებს საკუთარ იდეებს, რომ არ იცნობს სხვებისას და ამრიგად არ ექცევა მათი გავლენის ქვეშ;</w:t>
      </w:r>
    </w:p>
    <w:p w:rsidR="000B4E54" w:rsidRPr="00A57123" w:rsidRDefault="000B4E54" w:rsidP="00C12049">
      <w:pPr>
        <w:spacing w:line="360" w:lineRule="auto"/>
        <w:rPr>
          <w:rFonts w:ascii="Sylfaen" w:hAnsi="Sylfaen"/>
          <w:b/>
          <w:lang w:val="ka-GE"/>
        </w:rPr>
      </w:pPr>
      <w:r w:rsidRPr="00A57123">
        <w:rPr>
          <w:rFonts w:ascii="Sylfaen" w:hAnsi="Sylfaen"/>
          <w:b/>
          <w:lang w:val="ka-GE"/>
        </w:rPr>
        <w:t xml:space="preserve">მეთოდი </w:t>
      </w:r>
      <w:r w:rsidRPr="00A57123">
        <w:rPr>
          <w:rFonts w:ascii="Sylfaen" w:hAnsi="Sylfaen"/>
          <w:b/>
        </w:rPr>
        <w:t xml:space="preserve">T </w:t>
      </w:r>
      <w:r w:rsidRPr="00A57123">
        <w:rPr>
          <w:rFonts w:ascii="Sylfaen" w:hAnsi="Sylfaen"/>
          <w:b/>
          <w:lang w:val="ka-GE"/>
        </w:rPr>
        <w:t>დიაგრამა</w:t>
      </w:r>
    </w:p>
    <w:p w:rsidR="000B4E54" w:rsidRPr="00A57123" w:rsidRDefault="000B4E54" w:rsidP="00C12049">
      <w:pPr>
        <w:spacing w:line="360" w:lineRule="auto"/>
        <w:ind w:firstLine="720"/>
        <w:rPr>
          <w:rFonts w:ascii="Sylfaen" w:hAnsi="Sylfaen"/>
          <w:lang w:val="ka-GE"/>
        </w:rPr>
      </w:pPr>
      <w:r w:rsidRPr="00A57123">
        <w:rPr>
          <w:rFonts w:ascii="Sylfaen" w:hAnsi="Sylfaen"/>
          <w:lang w:val="ka-GE"/>
        </w:rPr>
        <w:t>ეს მეთოდი მასწავლებელმა შეიძლება მრავალმხრივ გამოიყენოს. იგი ძალზე მოსახერხებელია საპირისპირო მოსაზრებათა გამოსათქმელად, მოვლენათა და ფაქტების შესაპირისპირებლად და შესადარებლად.</w:t>
      </w:r>
    </w:p>
    <w:p w:rsidR="000B4E54" w:rsidRPr="00A57123" w:rsidRDefault="000B4E54" w:rsidP="00C12049">
      <w:pPr>
        <w:spacing w:line="360" w:lineRule="auto"/>
        <w:ind w:firstLine="720"/>
        <w:rPr>
          <w:rFonts w:ascii="Sylfaen" w:hAnsi="Sylfaen"/>
          <w:lang w:val="ka-GE"/>
        </w:rPr>
      </w:pPr>
      <w:r w:rsidRPr="00A57123">
        <w:rPr>
          <w:rFonts w:ascii="Sylfaen" w:hAnsi="Sylfaen"/>
        </w:rPr>
        <w:t xml:space="preserve">T </w:t>
      </w:r>
      <w:r w:rsidRPr="00A57123">
        <w:rPr>
          <w:rFonts w:ascii="Sylfaen" w:hAnsi="Sylfaen"/>
          <w:lang w:val="ka-GE"/>
        </w:rPr>
        <w:t>სქემა საშუალებას გვაძლევს, წარმოვაჩინოთ დაპირისპირება განსახილველ საკითხებს (ფაქტებს, მოვლენებს, საგნებს და ა.შ.) შორის.</w:t>
      </w:r>
    </w:p>
    <w:p w:rsidR="000B4E54" w:rsidRPr="00A57123" w:rsidRDefault="000B4E54" w:rsidP="00C12049">
      <w:pPr>
        <w:spacing w:line="360" w:lineRule="auto"/>
        <w:ind w:firstLine="630"/>
        <w:rPr>
          <w:rFonts w:ascii="Sylfaen" w:hAnsi="Sylfaen"/>
          <w:lang w:val="ka-GE"/>
        </w:rPr>
      </w:pPr>
      <w:r w:rsidRPr="00A57123">
        <w:rPr>
          <w:rFonts w:ascii="Sylfaen" w:hAnsi="Sylfaen"/>
          <w:b/>
          <w:lang w:val="ka-GE"/>
        </w:rPr>
        <w:t>პროექტი</w:t>
      </w:r>
      <w:r w:rsidRPr="00A57123">
        <w:rPr>
          <w:rFonts w:ascii="Sylfaen" w:hAnsi="Sylfaen"/>
          <w:lang w:val="ka-GE"/>
        </w:rPr>
        <w:t xml:space="preserve"> არის კონკრეტული პრობლემის გადაჭრის ან ინიციატივის განხორციელებისაკენ მიმართული მრავალფეროვანი სამუშაო, რომელშიც წარმმართველია კვლევითი, </w:t>
      </w:r>
      <w:r w:rsidRPr="00A57123">
        <w:rPr>
          <w:rFonts w:ascii="Sylfaen" w:hAnsi="Sylfaen"/>
          <w:lang w:val="ka-GE"/>
        </w:rPr>
        <w:lastRenderedPageBreak/>
        <w:t xml:space="preserve">შემოქმედებითი, თანამშრომლობისა და საკომუნიკაციო უნარების განვითარება. ეს მეთოდი აქტიური და მიზანმიმართული სწავლის საშუალებას იძლევა. </w:t>
      </w:r>
    </w:p>
    <w:p w:rsidR="000B4E54" w:rsidRPr="00A57123" w:rsidRDefault="000B4E54" w:rsidP="00C12049">
      <w:pPr>
        <w:spacing w:line="360" w:lineRule="auto"/>
        <w:rPr>
          <w:rFonts w:ascii="Sylfaen" w:hAnsi="Sylfaen"/>
          <w:lang w:val="ka-GE"/>
        </w:rPr>
      </w:pPr>
      <w:r w:rsidRPr="00A57123">
        <w:rPr>
          <w:rFonts w:ascii="Sylfaen" w:hAnsi="Sylfaen"/>
          <w:lang w:val="ka-GE"/>
        </w:rPr>
        <w:t>პროექტებზე მუშაობა მოიცავს დაგეგმვის, კვლევის, პრაქტიკული აქტივობისა და შედეგების წარმოდგენის ეტაპებს არჩეული საკითხის შესაბამისად.</w:t>
      </w:r>
    </w:p>
    <w:p w:rsidR="000B4E54" w:rsidRPr="00A57123" w:rsidRDefault="000B4E54" w:rsidP="00C12049">
      <w:pPr>
        <w:spacing w:line="360" w:lineRule="auto"/>
        <w:rPr>
          <w:rFonts w:ascii="Sylfaen" w:hAnsi="Sylfaen"/>
          <w:bCs/>
          <w:lang w:val="ka-GE"/>
        </w:rPr>
      </w:pPr>
      <w:r w:rsidRPr="00A57123">
        <w:rPr>
          <w:rFonts w:ascii="Sylfaen" w:hAnsi="Sylfaen"/>
          <w:bCs/>
          <w:lang w:val="ka-GE"/>
        </w:rPr>
        <w:t>პროექტის ლინკი:</w:t>
      </w:r>
    </w:p>
    <w:p w:rsidR="000B4E54" w:rsidRPr="00A57123" w:rsidRDefault="00517EDF" w:rsidP="00C12049">
      <w:pPr>
        <w:spacing w:line="360" w:lineRule="auto"/>
        <w:jc w:val="both"/>
        <w:rPr>
          <w:rFonts w:ascii="Sylfaen" w:hAnsi="Sylfaen"/>
          <w:bCs/>
          <w:lang w:val="ka-GE"/>
        </w:rPr>
      </w:pPr>
      <w:hyperlink r:id="rId7" w:history="1">
        <w:r w:rsidR="000B4E54" w:rsidRPr="00A57123">
          <w:rPr>
            <w:rStyle w:val="Hyperlink"/>
            <w:rFonts w:ascii="Sylfaen" w:hAnsi="Sylfaen"/>
            <w:bCs/>
            <w:lang w:val="ka-GE"/>
          </w:rPr>
          <w:t>https://drive.google.com/open?id=0B0CH0T_MmoqfOFVoOUpkbGpOWFk</w:t>
        </w:r>
      </w:hyperlink>
    </w:p>
    <w:p w:rsidR="00070071" w:rsidRPr="00A57123" w:rsidRDefault="00070071" w:rsidP="00A57123">
      <w:pPr>
        <w:spacing w:line="360" w:lineRule="auto"/>
        <w:jc w:val="both"/>
        <w:rPr>
          <w:rFonts w:ascii="Sylfaen" w:hAnsi="Sylfaen"/>
          <w:b/>
          <w:lang w:val="ka-GE"/>
        </w:rPr>
      </w:pPr>
      <w:bookmarkStart w:id="0" w:name="_GoBack"/>
      <w:bookmarkEnd w:id="0"/>
      <w:r w:rsidRPr="00A57123">
        <w:rPr>
          <w:rFonts w:ascii="Sylfaen" w:hAnsi="Sylfaen"/>
          <w:b/>
          <w:lang w:val="ka-GE"/>
        </w:rPr>
        <w:t>გამოყენებული ლიტერატურა:</w:t>
      </w:r>
    </w:p>
    <w:p w:rsidR="00070071" w:rsidRPr="00A57123" w:rsidRDefault="00070071" w:rsidP="00A57123">
      <w:pPr>
        <w:spacing w:line="360" w:lineRule="auto"/>
        <w:jc w:val="both"/>
        <w:rPr>
          <w:rFonts w:ascii="Sylfaen" w:hAnsi="Sylfaen" w:cs="Sylfaen"/>
          <w:lang w:val="ka-GE"/>
        </w:rPr>
      </w:pPr>
      <w:r w:rsidRPr="00A57123">
        <w:rPr>
          <w:rFonts w:ascii="Sylfaen" w:hAnsi="Sylfaen" w:cs="Sylfaen"/>
          <w:lang w:val="ka-GE"/>
        </w:rPr>
        <w:t>ქ. ჭკუასელი, „</w:t>
      </w:r>
      <w:proofErr w:type="spellStart"/>
      <w:r w:rsidRPr="00A57123">
        <w:rPr>
          <w:rFonts w:ascii="Sylfaen" w:hAnsi="Sylfaen" w:cs="Sylfaen"/>
        </w:rPr>
        <w:t>სწავლების</w:t>
      </w:r>
      <w:proofErr w:type="spellEnd"/>
      <w:r w:rsidR="00C12049">
        <w:rPr>
          <w:rFonts w:ascii="Sylfaen" w:hAnsi="Sylfaen" w:cs="Sylfaen"/>
        </w:rPr>
        <w:t xml:space="preserve"> </w:t>
      </w:r>
      <w:proofErr w:type="spellStart"/>
      <w:r w:rsidRPr="00A57123">
        <w:rPr>
          <w:rFonts w:ascii="Sylfaen" w:hAnsi="Sylfaen" w:cs="Sylfaen"/>
        </w:rPr>
        <w:t>მეთოდები</w:t>
      </w:r>
      <w:proofErr w:type="spellEnd"/>
      <w:r w:rsidR="00C12049">
        <w:rPr>
          <w:rFonts w:ascii="Sylfaen" w:hAnsi="Sylfaen" w:cs="Sylfaen"/>
        </w:rPr>
        <w:t xml:space="preserve"> </w:t>
      </w:r>
      <w:proofErr w:type="spellStart"/>
      <w:r w:rsidRPr="00A57123">
        <w:rPr>
          <w:rFonts w:ascii="Sylfaen" w:hAnsi="Sylfaen" w:cs="Sylfaen"/>
        </w:rPr>
        <w:t>საშუალო</w:t>
      </w:r>
      <w:proofErr w:type="spellEnd"/>
      <w:r w:rsidR="00C12049">
        <w:rPr>
          <w:rFonts w:ascii="Sylfaen" w:hAnsi="Sylfaen" w:cs="Sylfaen"/>
        </w:rPr>
        <w:t xml:space="preserve"> </w:t>
      </w:r>
      <w:proofErr w:type="spellStart"/>
      <w:r w:rsidRPr="00A57123">
        <w:rPr>
          <w:rFonts w:ascii="Sylfaen" w:hAnsi="Sylfaen" w:cs="Sylfaen"/>
        </w:rPr>
        <w:t>სკოლაში</w:t>
      </w:r>
      <w:proofErr w:type="spellEnd"/>
      <w:r w:rsidRPr="00A57123">
        <w:rPr>
          <w:rFonts w:ascii="Sylfaen" w:hAnsi="Sylfaen" w:cs="Sylfaen"/>
          <w:lang w:val="ka-GE"/>
        </w:rPr>
        <w:t xml:space="preserve">“ </w:t>
      </w:r>
    </w:p>
    <w:p w:rsidR="00070071" w:rsidRPr="00A57123" w:rsidRDefault="00070071" w:rsidP="00A57123">
      <w:pPr>
        <w:spacing w:line="360" w:lineRule="auto"/>
        <w:jc w:val="both"/>
        <w:rPr>
          <w:rFonts w:ascii="Sylfaen" w:hAnsi="Sylfaen"/>
          <w:lang w:val="ka-GE"/>
        </w:rPr>
      </w:pPr>
      <w:r w:rsidRPr="00A57123">
        <w:t xml:space="preserve"> GESJ: Education Science and Psychology</w:t>
      </w:r>
      <w:r w:rsidR="001C4775" w:rsidRPr="00A57123">
        <w:rPr>
          <w:rFonts w:ascii="Sylfaen" w:hAnsi="Sylfaen"/>
          <w:lang w:val="ka-GE"/>
        </w:rPr>
        <w:t>,</w:t>
      </w:r>
      <w:r w:rsidRPr="00A57123">
        <w:t xml:space="preserve"> 2016 </w:t>
      </w:r>
    </w:p>
    <w:p w:rsidR="00070071" w:rsidRPr="00A57123" w:rsidRDefault="00070071" w:rsidP="00A57123">
      <w:pPr>
        <w:spacing w:line="360" w:lineRule="auto"/>
        <w:jc w:val="both"/>
      </w:pPr>
      <w:r w:rsidRPr="00A57123">
        <w:rPr>
          <w:rFonts w:ascii="Sylfaen" w:hAnsi="Sylfaen" w:cs="Sylfaen"/>
        </w:rPr>
        <w:t>დ</w:t>
      </w:r>
      <w:r w:rsidRPr="00A57123">
        <w:t xml:space="preserve">. </w:t>
      </w:r>
      <w:proofErr w:type="spellStart"/>
      <w:proofErr w:type="gramStart"/>
      <w:r w:rsidRPr="00A57123">
        <w:rPr>
          <w:rFonts w:ascii="Sylfaen" w:hAnsi="Sylfaen" w:cs="Sylfaen"/>
        </w:rPr>
        <w:t>ლორთქიფანიძე</w:t>
      </w:r>
      <w:proofErr w:type="spellEnd"/>
      <w:proofErr w:type="gramEnd"/>
      <w:r w:rsidRPr="00A57123">
        <w:t xml:space="preserve">, </w:t>
      </w:r>
      <w:proofErr w:type="spellStart"/>
      <w:r w:rsidRPr="00A57123">
        <w:rPr>
          <w:rFonts w:ascii="Sylfaen" w:hAnsi="Sylfaen" w:cs="Sylfaen"/>
        </w:rPr>
        <w:t>დიდაქტიკა</w:t>
      </w:r>
      <w:proofErr w:type="spellEnd"/>
      <w:r w:rsidRPr="00A57123">
        <w:t xml:space="preserve">, </w:t>
      </w:r>
      <w:proofErr w:type="spellStart"/>
      <w:r w:rsidRPr="00A57123">
        <w:rPr>
          <w:rFonts w:ascii="Sylfaen" w:hAnsi="Sylfaen" w:cs="Sylfaen"/>
        </w:rPr>
        <w:t>თბილისი</w:t>
      </w:r>
      <w:proofErr w:type="spellEnd"/>
      <w:r w:rsidRPr="00A57123">
        <w:t>, 1981</w:t>
      </w:r>
    </w:p>
    <w:p w:rsidR="00070071" w:rsidRPr="00A57123" w:rsidRDefault="001C4775" w:rsidP="00A57123">
      <w:pPr>
        <w:spacing w:line="360" w:lineRule="auto"/>
        <w:jc w:val="both"/>
        <w:rPr>
          <w:rFonts w:ascii="Sylfaen" w:hAnsi="Sylfaen"/>
          <w:lang w:val="ka-GE"/>
        </w:rPr>
      </w:pPr>
      <w:r w:rsidRPr="00A57123">
        <w:rPr>
          <w:rFonts w:ascii="Sylfaen" w:hAnsi="Sylfaen"/>
          <w:lang w:val="ka-GE"/>
        </w:rPr>
        <w:t>გამოცდების ეროვნული ცენტრი, „ეფექტიანი სწავლება - თეორია და პრაქტიკა“, 2010</w:t>
      </w:r>
    </w:p>
    <w:p w:rsidR="00357DF8" w:rsidRPr="00C12049" w:rsidRDefault="00357DF8" w:rsidP="00A57123">
      <w:pPr>
        <w:spacing w:line="360" w:lineRule="auto"/>
        <w:jc w:val="both"/>
        <w:rPr>
          <w:rFonts w:ascii="Sylfaen" w:hAnsi="Sylfaen"/>
        </w:rPr>
      </w:pPr>
      <w:proofErr w:type="spellStart"/>
      <w:r w:rsidRPr="00A57123">
        <w:rPr>
          <w:rFonts w:ascii="Sylfaen" w:hAnsi="Sylfaen"/>
        </w:rPr>
        <w:t>Maststavlebeli</w:t>
      </w:r>
      <w:proofErr w:type="spellEnd"/>
      <w:r w:rsidRPr="00A57123">
        <w:rPr>
          <w:rFonts w:ascii="Sylfaen" w:hAnsi="Sylfaen"/>
        </w:rPr>
        <w:t xml:space="preserve">. </w:t>
      </w:r>
      <w:proofErr w:type="spellStart"/>
      <w:proofErr w:type="gramStart"/>
      <w:r w:rsidRPr="00A57123">
        <w:rPr>
          <w:rFonts w:ascii="Sylfaen" w:hAnsi="Sylfaen"/>
        </w:rPr>
        <w:t>ge</w:t>
      </w:r>
      <w:proofErr w:type="spellEnd"/>
      <w:proofErr w:type="gramEnd"/>
      <w:r w:rsidRPr="00A57123">
        <w:rPr>
          <w:rFonts w:ascii="Sylfaen" w:hAnsi="Sylfaen"/>
        </w:rPr>
        <w:t xml:space="preserve"> - </w:t>
      </w:r>
      <w:r w:rsidRPr="00A57123">
        <w:rPr>
          <w:rFonts w:ascii="Sylfaen" w:hAnsi="Sylfaen"/>
          <w:lang w:val="ka-GE"/>
        </w:rPr>
        <w:t>ინტერაქტიული გაკვეთილის დაგეგმვა წარმატების მისაღწევად</w:t>
      </w:r>
      <w:r w:rsidRPr="00A57123">
        <w:rPr>
          <w:rFonts w:ascii="Sylfaen" w:hAnsi="Sylfaen"/>
        </w:rPr>
        <w:t xml:space="preserve">. </w:t>
      </w:r>
      <w:r w:rsidRPr="00A57123">
        <w:rPr>
          <w:rFonts w:ascii="Sylfaen" w:hAnsi="Sylfaen"/>
          <w:lang w:val="ka-GE"/>
        </w:rPr>
        <w:t>ე. ყიფიანი</w:t>
      </w:r>
      <w:r w:rsidR="00C12049">
        <w:rPr>
          <w:rFonts w:ascii="Sylfaen" w:hAnsi="Sylfaen"/>
        </w:rPr>
        <w:t>.</w:t>
      </w:r>
    </w:p>
    <w:p w:rsidR="000B4E54" w:rsidRPr="00A57123" w:rsidRDefault="000B4E54" w:rsidP="00A57123">
      <w:pPr>
        <w:spacing w:line="360" w:lineRule="auto"/>
        <w:jc w:val="both"/>
        <w:rPr>
          <w:rFonts w:ascii="Sylfaen" w:hAnsi="Sylfaen"/>
          <w:lang w:val="ka-GE"/>
        </w:rPr>
      </w:pPr>
    </w:p>
    <w:sectPr w:rsidR="000B4E54" w:rsidRPr="00A57123" w:rsidSect="00517EDF">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B78FC"/>
    <w:multiLevelType w:val="hybridMultilevel"/>
    <w:tmpl w:val="72E675D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784D643F"/>
    <w:multiLevelType w:val="hybridMultilevel"/>
    <w:tmpl w:val="DB46B1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BA06D04"/>
    <w:multiLevelType w:val="hybridMultilevel"/>
    <w:tmpl w:val="211EE43A"/>
    <w:lvl w:ilvl="0" w:tplc="31E6A266">
      <w:start w:val="1"/>
      <w:numFmt w:val="bullet"/>
      <w:lvlText w:val="•"/>
      <w:lvlJc w:val="left"/>
      <w:pPr>
        <w:tabs>
          <w:tab w:val="num" w:pos="720"/>
        </w:tabs>
        <w:ind w:left="720" w:hanging="360"/>
      </w:pPr>
      <w:rPr>
        <w:rFonts w:ascii="Arial" w:hAnsi="Arial" w:hint="default"/>
      </w:rPr>
    </w:lvl>
    <w:lvl w:ilvl="1" w:tplc="C40EFB9E" w:tentative="1">
      <w:start w:val="1"/>
      <w:numFmt w:val="bullet"/>
      <w:lvlText w:val="•"/>
      <w:lvlJc w:val="left"/>
      <w:pPr>
        <w:tabs>
          <w:tab w:val="num" w:pos="1440"/>
        </w:tabs>
        <w:ind w:left="1440" w:hanging="360"/>
      </w:pPr>
      <w:rPr>
        <w:rFonts w:ascii="Arial" w:hAnsi="Arial" w:hint="default"/>
      </w:rPr>
    </w:lvl>
    <w:lvl w:ilvl="2" w:tplc="713A1B9C" w:tentative="1">
      <w:start w:val="1"/>
      <w:numFmt w:val="bullet"/>
      <w:lvlText w:val="•"/>
      <w:lvlJc w:val="left"/>
      <w:pPr>
        <w:tabs>
          <w:tab w:val="num" w:pos="2160"/>
        </w:tabs>
        <w:ind w:left="2160" w:hanging="360"/>
      </w:pPr>
      <w:rPr>
        <w:rFonts w:ascii="Arial" w:hAnsi="Arial" w:hint="default"/>
      </w:rPr>
    </w:lvl>
    <w:lvl w:ilvl="3" w:tplc="AB62627E" w:tentative="1">
      <w:start w:val="1"/>
      <w:numFmt w:val="bullet"/>
      <w:lvlText w:val="•"/>
      <w:lvlJc w:val="left"/>
      <w:pPr>
        <w:tabs>
          <w:tab w:val="num" w:pos="2880"/>
        </w:tabs>
        <w:ind w:left="2880" w:hanging="360"/>
      </w:pPr>
      <w:rPr>
        <w:rFonts w:ascii="Arial" w:hAnsi="Arial" w:hint="default"/>
      </w:rPr>
    </w:lvl>
    <w:lvl w:ilvl="4" w:tplc="D8FA6AB0" w:tentative="1">
      <w:start w:val="1"/>
      <w:numFmt w:val="bullet"/>
      <w:lvlText w:val="•"/>
      <w:lvlJc w:val="left"/>
      <w:pPr>
        <w:tabs>
          <w:tab w:val="num" w:pos="3600"/>
        </w:tabs>
        <w:ind w:left="3600" w:hanging="360"/>
      </w:pPr>
      <w:rPr>
        <w:rFonts w:ascii="Arial" w:hAnsi="Arial" w:hint="default"/>
      </w:rPr>
    </w:lvl>
    <w:lvl w:ilvl="5" w:tplc="5652E9EA" w:tentative="1">
      <w:start w:val="1"/>
      <w:numFmt w:val="bullet"/>
      <w:lvlText w:val="•"/>
      <w:lvlJc w:val="left"/>
      <w:pPr>
        <w:tabs>
          <w:tab w:val="num" w:pos="4320"/>
        </w:tabs>
        <w:ind w:left="4320" w:hanging="360"/>
      </w:pPr>
      <w:rPr>
        <w:rFonts w:ascii="Arial" w:hAnsi="Arial" w:hint="default"/>
      </w:rPr>
    </w:lvl>
    <w:lvl w:ilvl="6" w:tplc="37E48614" w:tentative="1">
      <w:start w:val="1"/>
      <w:numFmt w:val="bullet"/>
      <w:lvlText w:val="•"/>
      <w:lvlJc w:val="left"/>
      <w:pPr>
        <w:tabs>
          <w:tab w:val="num" w:pos="5040"/>
        </w:tabs>
        <w:ind w:left="5040" w:hanging="360"/>
      </w:pPr>
      <w:rPr>
        <w:rFonts w:ascii="Arial" w:hAnsi="Arial" w:hint="default"/>
      </w:rPr>
    </w:lvl>
    <w:lvl w:ilvl="7" w:tplc="440E4B88" w:tentative="1">
      <w:start w:val="1"/>
      <w:numFmt w:val="bullet"/>
      <w:lvlText w:val="•"/>
      <w:lvlJc w:val="left"/>
      <w:pPr>
        <w:tabs>
          <w:tab w:val="num" w:pos="5760"/>
        </w:tabs>
        <w:ind w:left="5760" w:hanging="360"/>
      </w:pPr>
      <w:rPr>
        <w:rFonts w:ascii="Arial" w:hAnsi="Arial" w:hint="default"/>
      </w:rPr>
    </w:lvl>
    <w:lvl w:ilvl="8" w:tplc="1ECE0FA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4611"/>
    <w:rsid w:val="00054091"/>
    <w:rsid w:val="00070071"/>
    <w:rsid w:val="000B4E54"/>
    <w:rsid w:val="00171CA8"/>
    <w:rsid w:val="001C4775"/>
    <w:rsid w:val="00313569"/>
    <w:rsid w:val="00313D11"/>
    <w:rsid w:val="00357DF8"/>
    <w:rsid w:val="00517EDF"/>
    <w:rsid w:val="00673FF3"/>
    <w:rsid w:val="007A6C66"/>
    <w:rsid w:val="007C4611"/>
    <w:rsid w:val="00954EB1"/>
    <w:rsid w:val="00A57123"/>
    <w:rsid w:val="00B45196"/>
    <w:rsid w:val="00C12049"/>
    <w:rsid w:val="00EE12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E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611"/>
    <w:pPr>
      <w:spacing w:line="256" w:lineRule="auto"/>
      <w:ind w:left="720"/>
      <w:contextualSpacing/>
    </w:pPr>
  </w:style>
  <w:style w:type="character" w:styleId="Hyperlink">
    <w:name w:val="Hyperlink"/>
    <w:basedOn w:val="DefaultParagraphFont"/>
    <w:uiPriority w:val="99"/>
    <w:unhideWhenUsed/>
    <w:rsid w:val="007C461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67256844">
      <w:bodyDiv w:val="1"/>
      <w:marLeft w:val="0"/>
      <w:marRight w:val="0"/>
      <w:marTop w:val="0"/>
      <w:marBottom w:val="0"/>
      <w:divBdr>
        <w:top w:val="none" w:sz="0" w:space="0" w:color="auto"/>
        <w:left w:val="none" w:sz="0" w:space="0" w:color="auto"/>
        <w:bottom w:val="none" w:sz="0" w:space="0" w:color="auto"/>
        <w:right w:val="none" w:sz="0" w:space="0" w:color="auto"/>
      </w:divBdr>
      <w:divsChild>
        <w:div w:id="1371998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rive.google.com/open?id=0B0CH0T_MmoqfOFVoOUpkbGpOWF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arningapps.org/246159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FAE77-67BF-44EA-9709-B618EB5C3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Windows User</cp:lastModifiedBy>
  <cp:revision>4</cp:revision>
  <dcterms:created xsi:type="dcterms:W3CDTF">2019-05-28T09:05:00Z</dcterms:created>
  <dcterms:modified xsi:type="dcterms:W3CDTF">2019-06-03T09:25:00Z</dcterms:modified>
</cp:coreProperties>
</file>